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81" w:rsidRPr="00253226" w:rsidRDefault="008A2181" w:rsidP="008A2181">
      <w:pPr>
        <w:ind w:left="10348" w:hanging="565"/>
        <w:rPr>
          <w:sz w:val="20"/>
          <w:szCs w:val="20"/>
        </w:rPr>
      </w:pPr>
      <w:r w:rsidRPr="00253226">
        <w:rPr>
          <w:sz w:val="20"/>
          <w:szCs w:val="20"/>
        </w:rPr>
        <w:t>Приложение 1</w:t>
      </w:r>
    </w:p>
    <w:p w:rsidR="008A2181" w:rsidRPr="00253226" w:rsidRDefault="008A2181" w:rsidP="008A2181">
      <w:pPr>
        <w:ind w:left="10348" w:hanging="565"/>
        <w:rPr>
          <w:sz w:val="20"/>
          <w:szCs w:val="20"/>
        </w:rPr>
      </w:pPr>
      <w:r w:rsidRPr="00253226">
        <w:rPr>
          <w:sz w:val="20"/>
          <w:szCs w:val="20"/>
        </w:rPr>
        <w:t xml:space="preserve">к приказу Председателя Правления </w:t>
      </w:r>
    </w:p>
    <w:p w:rsidR="008A2181" w:rsidRPr="00253226" w:rsidRDefault="008A2181" w:rsidP="008A2181">
      <w:pPr>
        <w:ind w:left="10348" w:hanging="565"/>
        <w:rPr>
          <w:sz w:val="20"/>
          <w:szCs w:val="20"/>
        </w:rPr>
      </w:pPr>
      <w:r w:rsidRPr="00253226">
        <w:rPr>
          <w:sz w:val="20"/>
          <w:szCs w:val="20"/>
        </w:rPr>
        <w:t>ТОО «СК-Фармация»</w:t>
      </w:r>
    </w:p>
    <w:p w:rsidR="008A2181" w:rsidRPr="00253226" w:rsidRDefault="008A2181" w:rsidP="008A2181">
      <w:pPr>
        <w:ind w:left="10348" w:hanging="565"/>
        <w:rPr>
          <w:sz w:val="20"/>
          <w:szCs w:val="20"/>
        </w:rPr>
      </w:pPr>
      <w:r w:rsidRPr="00253226">
        <w:rPr>
          <w:sz w:val="20"/>
          <w:szCs w:val="20"/>
        </w:rPr>
        <w:t>от «</w:t>
      </w:r>
      <w:r w:rsidR="006A77D1">
        <w:rPr>
          <w:sz w:val="20"/>
          <w:szCs w:val="20"/>
        </w:rPr>
        <w:t>6</w:t>
      </w:r>
      <w:r w:rsidRPr="00253226">
        <w:rPr>
          <w:sz w:val="20"/>
          <w:szCs w:val="20"/>
        </w:rPr>
        <w:t xml:space="preserve">» июня 2013 года № </w:t>
      </w:r>
      <w:r w:rsidR="008A0F05">
        <w:rPr>
          <w:sz w:val="20"/>
          <w:szCs w:val="20"/>
        </w:rPr>
        <w:t>09/61</w:t>
      </w:r>
    </w:p>
    <w:p w:rsidR="008A2181" w:rsidRPr="00253226" w:rsidRDefault="008A2181" w:rsidP="008A2181">
      <w:pPr>
        <w:ind w:left="10348" w:hanging="565"/>
      </w:pPr>
    </w:p>
    <w:p w:rsidR="009C1818" w:rsidRDefault="008A2181" w:rsidP="006A77D1">
      <w:pPr>
        <w:jc w:val="center"/>
        <w:rPr>
          <w:sz w:val="22"/>
          <w:szCs w:val="22"/>
        </w:rPr>
      </w:pPr>
      <w:r w:rsidRPr="00253226">
        <w:rPr>
          <w:sz w:val="22"/>
          <w:szCs w:val="22"/>
        </w:rPr>
        <w:t xml:space="preserve">Сводный список </w:t>
      </w:r>
      <w:r w:rsidRPr="00253226">
        <w:rPr>
          <w:color w:val="000000"/>
          <w:sz w:val="22"/>
          <w:szCs w:val="22"/>
        </w:rPr>
        <w:t>ме</w:t>
      </w:r>
      <w:r w:rsidR="007D6C71">
        <w:rPr>
          <w:color w:val="000000"/>
          <w:sz w:val="22"/>
          <w:szCs w:val="22"/>
        </w:rPr>
        <w:t>дицинской техники на 2013 год (9</w:t>
      </w:r>
      <w:r w:rsidRPr="00253226">
        <w:rPr>
          <w:color w:val="000000"/>
          <w:sz w:val="22"/>
          <w:szCs w:val="22"/>
        </w:rPr>
        <w:t xml:space="preserve"> лотов), </w:t>
      </w:r>
      <w:r w:rsidRPr="00253226">
        <w:rPr>
          <w:sz w:val="22"/>
          <w:szCs w:val="22"/>
        </w:rPr>
        <w:t>организатором закупа которой выступает ТОО "СК-Фармация" в 2013 году</w:t>
      </w:r>
    </w:p>
    <w:tbl>
      <w:tblPr>
        <w:tblW w:w="15736" w:type="dxa"/>
        <w:tblInd w:w="-459" w:type="dxa"/>
        <w:tblLayout w:type="fixed"/>
        <w:tblLook w:val="0000"/>
      </w:tblPr>
      <w:tblGrid>
        <w:gridCol w:w="704"/>
        <w:gridCol w:w="1305"/>
        <w:gridCol w:w="1252"/>
        <w:gridCol w:w="626"/>
        <w:gridCol w:w="12"/>
        <w:gridCol w:w="1397"/>
        <w:gridCol w:w="11"/>
        <w:gridCol w:w="1549"/>
        <w:gridCol w:w="11"/>
        <w:gridCol w:w="4749"/>
        <w:gridCol w:w="7"/>
        <w:gridCol w:w="1415"/>
        <w:gridCol w:w="2698"/>
      </w:tblGrid>
      <w:tr w:rsidR="006A77D1" w:rsidRPr="00253226" w:rsidTr="00EA6EE8">
        <w:trPr>
          <w:gridAfter w:val="11"/>
          <w:wAfter w:w="13727" w:type="dxa"/>
          <w:trHeight w:val="505"/>
        </w:trPr>
        <w:tc>
          <w:tcPr>
            <w:tcW w:w="2009" w:type="dxa"/>
            <w:gridSpan w:val="2"/>
            <w:tcBorders>
              <w:top w:val="nil"/>
              <w:left w:val="nil"/>
              <w:bottom w:val="nil"/>
              <w:right w:val="nil"/>
            </w:tcBorders>
          </w:tcPr>
          <w:p w:rsidR="006A77D1" w:rsidRPr="00253226" w:rsidRDefault="006A77D1" w:rsidP="00EA6EE8">
            <w:pPr>
              <w:ind w:left="10348"/>
            </w:pPr>
          </w:p>
        </w:tc>
        <w:bookmarkStart w:id="0" w:name="_GoBack"/>
        <w:bookmarkEnd w:id="0"/>
      </w:tr>
      <w:tr w:rsidR="006A77D1" w:rsidRPr="00253226" w:rsidTr="00EA6EE8">
        <w:trPr>
          <w:trHeight w:val="734"/>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 xml:space="preserve">№ лота </w:t>
            </w:r>
          </w:p>
        </w:tc>
        <w:tc>
          <w:tcPr>
            <w:tcW w:w="2557" w:type="dxa"/>
            <w:gridSpan w:val="2"/>
            <w:tcBorders>
              <w:top w:val="single" w:sz="4" w:space="0" w:color="auto"/>
              <w:left w:val="nil"/>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Наименование</w:t>
            </w:r>
          </w:p>
        </w:tc>
        <w:tc>
          <w:tcPr>
            <w:tcW w:w="638" w:type="dxa"/>
            <w:gridSpan w:val="2"/>
            <w:tcBorders>
              <w:top w:val="single" w:sz="4" w:space="0" w:color="auto"/>
              <w:left w:val="nil"/>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Кол-во</w:t>
            </w:r>
          </w:p>
        </w:tc>
        <w:tc>
          <w:tcPr>
            <w:tcW w:w="1408" w:type="dxa"/>
            <w:gridSpan w:val="2"/>
            <w:tcBorders>
              <w:top w:val="single" w:sz="4" w:space="0" w:color="auto"/>
              <w:left w:val="nil"/>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Цена плановая</w:t>
            </w:r>
          </w:p>
          <w:p w:rsidR="006A77D1" w:rsidRPr="00253226" w:rsidRDefault="006A77D1" w:rsidP="00EA6EE8">
            <w:pPr>
              <w:jc w:val="center"/>
              <w:rPr>
                <w:b/>
                <w:bCs/>
              </w:rPr>
            </w:pPr>
            <w:r w:rsidRPr="00253226">
              <w:rPr>
                <w:b/>
                <w:bCs/>
                <w:sz w:val="22"/>
                <w:szCs w:val="22"/>
              </w:rPr>
              <w:t>(тенге)</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Сумма плановая</w:t>
            </w:r>
          </w:p>
          <w:p w:rsidR="006A77D1" w:rsidRPr="00253226" w:rsidRDefault="006A77D1" w:rsidP="00EA6EE8">
            <w:pPr>
              <w:jc w:val="center"/>
              <w:rPr>
                <w:b/>
                <w:bCs/>
              </w:rPr>
            </w:pPr>
            <w:r w:rsidRPr="00253226">
              <w:rPr>
                <w:b/>
                <w:bCs/>
                <w:sz w:val="22"/>
                <w:szCs w:val="22"/>
              </w:rPr>
              <w:t>(тенге)</w:t>
            </w:r>
          </w:p>
        </w:tc>
        <w:tc>
          <w:tcPr>
            <w:tcW w:w="4749" w:type="dxa"/>
            <w:tcBorders>
              <w:top w:val="single" w:sz="4" w:space="0" w:color="auto"/>
              <w:left w:val="nil"/>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Место поставки</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Условия поставки</w:t>
            </w:r>
          </w:p>
        </w:tc>
        <w:tc>
          <w:tcPr>
            <w:tcW w:w="2698" w:type="dxa"/>
            <w:tcBorders>
              <w:top w:val="single" w:sz="4" w:space="0" w:color="auto"/>
              <w:left w:val="nil"/>
              <w:bottom w:val="single" w:sz="4" w:space="0" w:color="auto"/>
              <w:right w:val="single" w:sz="4" w:space="0" w:color="auto"/>
            </w:tcBorders>
            <w:shd w:val="clear" w:color="auto" w:fill="auto"/>
            <w:vAlign w:val="center"/>
          </w:tcPr>
          <w:p w:rsidR="006A77D1" w:rsidRPr="00253226" w:rsidRDefault="006A77D1" w:rsidP="00EA6EE8">
            <w:pPr>
              <w:jc w:val="center"/>
              <w:rPr>
                <w:b/>
                <w:bCs/>
              </w:rPr>
            </w:pPr>
            <w:r w:rsidRPr="00253226">
              <w:rPr>
                <w:b/>
                <w:bCs/>
                <w:sz w:val="22"/>
                <w:szCs w:val="22"/>
              </w:rPr>
              <w:t>Срок поставки</w:t>
            </w:r>
          </w:p>
        </w:tc>
      </w:tr>
      <w:tr w:rsidR="006A77D1"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704" w:type="dxa"/>
          </w:tcPr>
          <w:p w:rsidR="006A77D1" w:rsidRPr="00253226" w:rsidRDefault="006A77D1" w:rsidP="00EA6EE8">
            <w:pPr>
              <w:jc w:val="center"/>
              <w:rPr>
                <w:color w:val="000000"/>
              </w:rPr>
            </w:pPr>
            <w:r w:rsidRPr="00253226">
              <w:rPr>
                <w:color w:val="000000"/>
                <w:sz w:val="22"/>
                <w:szCs w:val="22"/>
              </w:rPr>
              <w:t>1</w:t>
            </w:r>
          </w:p>
        </w:tc>
        <w:tc>
          <w:tcPr>
            <w:tcW w:w="2557" w:type="dxa"/>
            <w:gridSpan w:val="2"/>
          </w:tcPr>
          <w:p w:rsidR="006A77D1" w:rsidRPr="00253226" w:rsidRDefault="006A77D1" w:rsidP="00EA6EE8">
            <w:pPr>
              <w:jc w:val="center"/>
              <w:rPr>
                <w:color w:val="000000"/>
              </w:rPr>
            </w:pPr>
            <w:r w:rsidRPr="00253226">
              <w:rPr>
                <w:color w:val="000000"/>
                <w:sz w:val="22"/>
                <w:szCs w:val="22"/>
              </w:rPr>
              <w:t>Видеоэндоскопическ</w:t>
            </w:r>
            <w:r w:rsidR="00EA6EE8">
              <w:rPr>
                <w:color w:val="000000"/>
                <w:sz w:val="22"/>
                <w:szCs w:val="22"/>
              </w:rPr>
              <w:t>ая система</w:t>
            </w:r>
          </w:p>
        </w:tc>
        <w:tc>
          <w:tcPr>
            <w:tcW w:w="626" w:type="dxa"/>
          </w:tcPr>
          <w:p w:rsidR="006A77D1" w:rsidRPr="00253226" w:rsidRDefault="006A77D1" w:rsidP="00EA6EE8">
            <w:pPr>
              <w:jc w:val="center"/>
              <w:rPr>
                <w:color w:val="000000"/>
              </w:rPr>
            </w:pPr>
            <w:r w:rsidRPr="00253226">
              <w:rPr>
                <w:color w:val="000000"/>
                <w:sz w:val="22"/>
                <w:szCs w:val="22"/>
              </w:rPr>
              <w:t>1</w:t>
            </w:r>
          </w:p>
        </w:tc>
        <w:tc>
          <w:tcPr>
            <w:tcW w:w="1409" w:type="dxa"/>
            <w:gridSpan w:val="2"/>
          </w:tcPr>
          <w:p w:rsidR="006A77D1" w:rsidRPr="00253226" w:rsidRDefault="006A77D1" w:rsidP="00EA6EE8">
            <w:pPr>
              <w:jc w:val="center"/>
              <w:rPr>
                <w:color w:val="000000"/>
              </w:rPr>
            </w:pPr>
            <w:r w:rsidRPr="00253226">
              <w:rPr>
                <w:color w:val="000000"/>
                <w:sz w:val="22"/>
                <w:szCs w:val="22"/>
              </w:rPr>
              <w:t>59 728 105</w:t>
            </w:r>
          </w:p>
        </w:tc>
        <w:tc>
          <w:tcPr>
            <w:tcW w:w="1560" w:type="dxa"/>
            <w:gridSpan w:val="2"/>
          </w:tcPr>
          <w:p w:rsidR="006A77D1" w:rsidRPr="00253226" w:rsidRDefault="006A77D1" w:rsidP="00EA6EE8">
            <w:pPr>
              <w:jc w:val="center"/>
              <w:rPr>
                <w:color w:val="000000"/>
              </w:rPr>
            </w:pPr>
            <w:r w:rsidRPr="00253226">
              <w:rPr>
                <w:color w:val="000000"/>
                <w:sz w:val="22"/>
                <w:szCs w:val="22"/>
              </w:rPr>
              <w:t>59 728 105</w:t>
            </w:r>
          </w:p>
        </w:tc>
        <w:tc>
          <w:tcPr>
            <w:tcW w:w="4760" w:type="dxa"/>
            <w:gridSpan w:val="2"/>
          </w:tcPr>
          <w:p w:rsidR="006A77D1" w:rsidRPr="00934447" w:rsidRDefault="006A77D1" w:rsidP="00EA6EE8">
            <w:pPr>
              <w:jc w:val="center"/>
              <w:rPr>
                <w:color w:val="000000"/>
              </w:rPr>
            </w:pPr>
            <w:r w:rsidRPr="00934447">
              <w:rPr>
                <w:color w:val="000000"/>
                <w:sz w:val="22"/>
                <w:szCs w:val="22"/>
              </w:rPr>
              <w:t>КГКП «Региональный онкологический диспансер г. Семей»</w:t>
            </w:r>
          </w:p>
        </w:tc>
        <w:tc>
          <w:tcPr>
            <w:tcW w:w="1422" w:type="dxa"/>
            <w:gridSpan w:val="2"/>
          </w:tcPr>
          <w:p w:rsidR="006A77D1" w:rsidRPr="00934447" w:rsidRDefault="006A77D1" w:rsidP="00EA6EE8">
            <w:pPr>
              <w:jc w:val="center"/>
              <w:rPr>
                <w:color w:val="000000"/>
              </w:rPr>
            </w:pPr>
            <w:r w:rsidRPr="00934447">
              <w:rPr>
                <w:color w:val="000000"/>
                <w:sz w:val="22"/>
                <w:szCs w:val="22"/>
              </w:rPr>
              <w:t>DDP пункт назначения</w:t>
            </w:r>
          </w:p>
        </w:tc>
        <w:tc>
          <w:tcPr>
            <w:tcW w:w="2698" w:type="dxa"/>
          </w:tcPr>
          <w:p w:rsidR="00EA6EE8" w:rsidRDefault="006A77D1" w:rsidP="00EA6EE8">
            <w:pPr>
              <w:jc w:val="center"/>
              <w:rPr>
                <w:color w:val="000000"/>
              </w:rPr>
            </w:pPr>
            <w:r w:rsidRPr="00253226">
              <w:rPr>
                <w:color w:val="000000"/>
                <w:sz w:val="22"/>
                <w:szCs w:val="22"/>
              </w:rPr>
              <w:t xml:space="preserve">90 дней, не позднее </w:t>
            </w:r>
          </w:p>
          <w:p w:rsidR="006A77D1" w:rsidRPr="00253226" w:rsidRDefault="006A77D1" w:rsidP="00EA6EE8">
            <w:pPr>
              <w:jc w:val="center"/>
              <w:rPr>
                <w:color w:val="000000"/>
              </w:rPr>
            </w:pPr>
            <w:r w:rsidRPr="00253226">
              <w:rPr>
                <w:color w:val="000000"/>
                <w:sz w:val="22"/>
                <w:szCs w:val="22"/>
              </w:rPr>
              <w:t>1</w:t>
            </w:r>
            <w:r w:rsidR="00EA6EE8">
              <w:rPr>
                <w:color w:val="000000"/>
                <w:sz w:val="22"/>
                <w:szCs w:val="22"/>
              </w:rPr>
              <w:t xml:space="preserve"> </w:t>
            </w:r>
            <w:r w:rsidRPr="00253226">
              <w:rPr>
                <w:color w:val="000000"/>
                <w:sz w:val="22"/>
                <w:szCs w:val="22"/>
              </w:rPr>
              <w:t>октября 2013 года</w:t>
            </w:r>
          </w:p>
        </w:tc>
      </w:tr>
      <w:tr w:rsidR="00472164"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vMerge w:val="restart"/>
          </w:tcPr>
          <w:p w:rsidR="00E01A1C" w:rsidRDefault="00E01A1C" w:rsidP="00EA6EE8">
            <w:pPr>
              <w:jc w:val="center"/>
              <w:rPr>
                <w:color w:val="000000"/>
              </w:rPr>
            </w:pPr>
          </w:p>
          <w:p w:rsidR="00472164" w:rsidRDefault="00472164" w:rsidP="00EA6EE8">
            <w:pPr>
              <w:jc w:val="center"/>
              <w:rPr>
                <w:color w:val="000000"/>
              </w:rPr>
            </w:pPr>
            <w:r w:rsidRPr="00253226">
              <w:rPr>
                <w:color w:val="000000"/>
                <w:sz w:val="22"/>
                <w:szCs w:val="22"/>
              </w:rPr>
              <w:t>2</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2557" w:type="dxa"/>
            <w:gridSpan w:val="2"/>
            <w:vMerge w:val="restart"/>
          </w:tcPr>
          <w:p w:rsidR="00E01A1C" w:rsidRDefault="00E01A1C" w:rsidP="00EA6EE8">
            <w:pPr>
              <w:jc w:val="center"/>
              <w:rPr>
                <w:color w:val="000000"/>
              </w:rPr>
            </w:pPr>
          </w:p>
          <w:p w:rsidR="00472164" w:rsidRDefault="00472164" w:rsidP="00EA6EE8">
            <w:pPr>
              <w:jc w:val="center"/>
              <w:rPr>
                <w:color w:val="000000"/>
              </w:rPr>
            </w:pPr>
            <w:r w:rsidRPr="00253226">
              <w:rPr>
                <w:color w:val="000000"/>
                <w:sz w:val="22"/>
                <w:szCs w:val="22"/>
              </w:rPr>
              <w:t>Реанимобиль для службы скорой медицинской помощи</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626" w:type="dxa"/>
          </w:tcPr>
          <w:p w:rsidR="00472164" w:rsidRDefault="00472164" w:rsidP="00EA6EE8">
            <w:pPr>
              <w:jc w:val="center"/>
              <w:rPr>
                <w:color w:val="000000"/>
              </w:rPr>
            </w:pPr>
          </w:p>
          <w:p w:rsidR="00472164" w:rsidRDefault="00472164" w:rsidP="00EA6EE8">
            <w:pPr>
              <w:jc w:val="center"/>
              <w:rPr>
                <w:color w:val="000000"/>
              </w:rPr>
            </w:pPr>
            <w:r>
              <w:rPr>
                <w:color w:val="000000"/>
                <w:sz w:val="22"/>
                <w:szCs w:val="22"/>
              </w:rPr>
              <w:t>46</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9050C8" w:rsidRDefault="00472164" w:rsidP="009050C8"/>
        </w:tc>
        <w:tc>
          <w:tcPr>
            <w:tcW w:w="1409" w:type="dxa"/>
            <w:gridSpan w:val="2"/>
            <w:vMerge w:val="restart"/>
          </w:tcPr>
          <w:p w:rsidR="00472164" w:rsidRDefault="00472164" w:rsidP="00EA6EE8">
            <w:pPr>
              <w:jc w:val="center"/>
              <w:rPr>
                <w:color w:val="000000"/>
              </w:rPr>
            </w:pPr>
          </w:p>
          <w:p w:rsidR="00472164" w:rsidRDefault="00472164" w:rsidP="00EA6EE8">
            <w:pPr>
              <w:jc w:val="center"/>
              <w:rPr>
                <w:color w:val="000000"/>
              </w:rPr>
            </w:pPr>
            <w:r w:rsidRPr="00253226">
              <w:rPr>
                <w:color w:val="000000"/>
                <w:sz w:val="22"/>
                <w:szCs w:val="22"/>
              </w:rPr>
              <w:t>23 500</w:t>
            </w:r>
            <w:r>
              <w:rPr>
                <w:color w:val="000000"/>
                <w:sz w:val="22"/>
                <w:szCs w:val="22"/>
              </w:rPr>
              <w:t> </w:t>
            </w:r>
            <w:r w:rsidRPr="00253226">
              <w:rPr>
                <w:color w:val="000000"/>
                <w:sz w:val="22"/>
                <w:szCs w:val="22"/>
              </w:rPr>
              <w:t>000</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1560" w:type="dxa"/>
            <w:gridSpan w:val="2"/>
            <w:vMerge w:val="restart"/>
          </w:tcPr>
          <w:p w:rsidR="00472164" w:rsidRDefault="00472164" w:rsidP="00EA6EE8">
            <w:pPr>
              <w:jc w:val="center"/>
              <w:rPr>
                <w:color w:val="000000"/>
              </w:rPr>
            </w:pPr>
          </w:p>
          <w:p w:rsidR="00472164" w:rsidRDefault="00472164" w:rsidP="00EA6EE8">
            <w:pPr>
              <w:jc w:val="center"/>
              <w:rPr>
                <w:color w:val="000000"/>
              </w:rPr>
            </w:pPr>
            <w:r w:rsidRPr="00253226">
              <w:rPr>
                <w:color w:val="000000"/>
                <w:sz w:val="22"/>
                <w:szCs w:val="22"/>
              </w:rPr>
              <w:t>1 880 000</w:t>
            </w:r>
            <w:r>
              <w:rPr>
                <w:color w:val="000000"/>
                <w:sz w:val="22"/>
                <w:szCs w:val="22"/>
              </w:rPr>
              <w:t> </w:t>
            </w:r>
            <w:r w:rsidRPr="00253226">
              <w:rPr>
                <w:color w:val="000000"/>
                <w:sz w:val="22"/>
                <w:szCs w:val="22"/>
              </w:rPr>
              <w:t>000</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4760" w:type="dxa"/>
            <w:gridSpan w:val="2"/>
          </w:tcPr>
          <w:p w:rsidR="00472164" w:rsidRPr="00934447" w:rsidRDefault="00472164" w:rsidP="008A770B">
            <w:pPr>
              <w:jc w:val="center"/>
              <w:rPr>
                <w:color w:val="000000"/>
              </w:rPr>
            </w:pPr>
            <w:r w:rsidRPr="00934447">
              <w:rPr>
                <w:color w:val="000000"/>
                <w:sz w:val="22"/>
                <w:szCs w:val="22"/>
              </w:rPr>
              <w:lastRenderedPageBreak/>
              <w:t xml:space="preserve">ГККП «Актауская городская станция скорой и неотложной помощи» – 8 ед.; отд. скорой медицинской помощи при ГКП на ПХВ «ЦРБ Ескельдинского р-на» Алматинской области – 1 ед.; отд. скорой медицинской помощи при ГККП СБ с.Шелек Енбекшиказахского района – 1 ед.; отд. скорой помощи при ГКП на ПХВ «ЦРБ Енбекшиказахского р-на» Алматинской области – 1 ед; отд. скорой медицинской помощи при ГКП «ЦРБ Илийского р-на» Алматинской области – 1 ед.; отд. скорой медицинской помощи при ГКП «ЦРБ Каратальского р-на »Алматинской области – 1 ед.; отд. скорой медицинской помощи при ГКП на ПХВ «РП Карасайского р-на» Алматинской области – 1 ед.; отд. скорой медицинской помощи при ГКП «ЦРБ Коксуского р-на» Алматинской области – 1 ед.; отд. скорой медицинской помощи при  ГКП «ЦРБ Талгарского р-на  Алматинской области» - 1 ед.; отделение скорой медицинской помощи при ГКП на ПХВ горбольница г. Шу Шуского района Жамбылской области – 1 ед.; КГКП «Городская станция скорой помощи» г.Тараз - 6 ед.; отделение скорой медпомощи при КГП на ПХВ ЦРБ Шуского района Жамбылской области – 1 ед.; Отделение скорой медпомощи </w:t>
            </w:r>
            <w:r w:rsidRPr="00934447">
              <w:rPr>
                <w:color w:val="000000"/>
                <w:sz w:val="22"/>
                <w:szCs w:val="22"/>
              </w:rPr>
              <w:lastRenderedPageBreak/>
              <w:t>Мойынкумского района Жамбылской области – 1 ед.; Отделение скорой медицинской помощи при КГП на ПХВ ЦРБ Кордайского района Жамбылской области – 1 ед.; ГКП «Кызылординская городская скорая медицинская помощь» г.Кызылорда – 7 ед; ГККП Шымкенсткая  городская станция скорой медицинской помощи – 2 ед.; Туркестанская городская станция скорой помощи – 1 ед.; ГККП Мактааральская районная поликлиника Жетысай – 1 ед; ГККП Ордабасинская районная поликлиника ЮКО – 1 ед.; ГККП Кентауская городская поликлиника ЮКО – 1 ед.; ГККП Сайрамская районная поликлиника Аксукент ЮКО – 1 ед.; отд. скорой медицинской помощи при ГКП на ПХВ "ЦРБ Аксуского</w:t>
            </w:r>
          </w:p>
          <w:p w:rsidR="00472164" w:rsidRPr="00934447" w:rsidRDefault="00472164" w:rsidP="008A770B">
            <w:pPr>
              <w:jc w:val="center"/>
              <w:rPr>
                <w:color w:val="000000"/>
              </w:rPr>
            </w:pPr>
            <w:r w:rsidRPr="00934447">
              <w:rPr>
                <w:color w:val="000000"/>
                <w:sz w:val="22"/>
                <w:szCs w:val="22"/>
              </w:rPr>
              <w:t>р/на" Алматинской области - 1 ед; Государственное коммунальное</w:t>
            </w:r>
          </w:p>
          <w:p w:rsidR="00472164" w:rsidRPr="00934447" w:rsidRDefault="00472164" w:rsidP="008A770B">
            <w:pPr>
              <w:jc w:val="center"/>
              <w:rPr>
                <w:color w:val="000000"/>
              </w:rPr>
            </w:pPr>
            <w:r w:rsidRPr="00934447">
              <w:rPr>
                <w:color w:val="000000"/>
                <w:sz w:val="22"/>
                <w:szCs w:val="22"/>
              </w:rPr>
              <w:t>специализированное автотранспортное предприятие скорой</w:t>
            </w:r>
          </w:p>
          <w:p w:rsidR="00472164" w:rsidRPr="00934447" w:rsidRDefault="00472164" w:rsidP="008A770B">
            <w:pPr>
              <w:jc w:val="center"/>
              <w:rPr>
                <w:color w:val="000000"/>
              </w:rPr>
            </w:pPr>
            <w:r w:rsidRPr="00934447">
              <w:rPr>
                <w:color w:val="000000"/>
                <w:sz w:val="22"/>
                <w:szCs w:val="22"/>
              </w:rPr>
              <w:t>медицинской помощи на праве хозяйственного ведения г. Алматы – 4 ед., отд. скорой медицинской помощи при ГКП на ПХВ «ЦРБ Жамбыльского р-на» Алматинской области – 1 ед.;</w:t>
            </w:r>
          </w:p>
        </w:tc>
        <w:tc>
          <w:tcPr>
            <w:tcW w:w="1422" w:type="dxa"/>
            <w:gridSpan w:val="2"/>
          </w:tcPr>
          <w:p w:rsidR="00E01A1C" w:rsidRDefault="00E01A1C" w:rsidP="00EA6EE8">
            <w:pPr>
              <w:jc w:val="center"/>
              <w:rPr>
                <w:color w:val="000000"/>
              </w:rPr>
            </w:pPr>
          </w:p>
          <w:p w:rsidR="00472164" w:rsidRPr="00934447" w:rsidRDefault="00472164" w:rsidP="00EA6EE8">
            <w:pPr>
              <w:jc w:val="center"/>
              <w:rPr>
                <w:color w:val="000000"/>
              </w:rPr>
            </w:pPr>
            <w:r w:rsidRPr="00934447">
              <w:rPr>
                <w:color w:val="000000"/>
                <w:sz w:val="22"/>
                <w:szCs w:val="22"/>
              </w:rPr>
              <w:t>DDP пункт назначения</w:t>
            </w:r>
          </w:p>
        </w:tc>
        <w:tc>
          <w:tcPr>
            <w:tcW w:w="2698" w:type="dxa"/>
          </w:tcPr>
          <w:p w:rsidR="00E01A1C" w:rsidRDefault="00E01A1C" w:rsidP="00EA6EE8">
            <w:pPr>
              <w:jc w:val="center"/>
              <w:rPr>
                <w:color w:val="000000"/>
              </w:rPr>
            </w:pPr>
          </w:p>
          <w:p w:rsidR="00472164" w:rsidRDefault="00472164" w:rsidP="00EA6EE8">
            <w:pPr>
              <w:jc w:val="center"/>
              <w:rPr>
                <w:color w:val="000000"/>
              </w:rPr>
            </w:pPr>
            <w:r w:rsidRPr="00253226">
              <w:rPr>
                <w:color w:val="000000"/>
                <w:sz w:val="22"/>
                <w:szCs w:val="22"/>
              </w:rPr>
              <w:t xml:space="preserve">120 дней, не позднее </w:t>
            </w:r>
          </w:p>
          <w:p w:rsidR="00472164" w:rsidRPr="00253226" w:rsidRDefault="00472164" w:rsidP="00383F73">
            <w:pPr>
              <w:jc w:val="center"/>
              <w:rPr>
                <w:color w:val="000000"/>
              </w:rPr>
            </w:pPr>
            <w:r w:rsidRPr="00253226">
              <w:rPr>
                <w:color w:val="000000"/>
                <w:sz w:val="22"/>
                <w:szCs w:val="22"/>
              </w:rPr>
              <w:t xml:space="preserve">1 </w:t>
            </w:r>
            <w:r>
              <w:rPr>
                <w:color w:val="000000"/>
                <w:sz w:val="22"/>
                <w:szCs w:val="22"/>
              </w:rPr>
              <w:t>ноября</w:t>
            </w:r>
            <w:r w:rsidRPr="00253226">
              <w:rPr>
                <w:color w:val="000000"/>
                <w:sz w:val="22"/>
                <w:szCs w:val="22"/>
              </w:rPr>
              <w:t xml:space="preserve"> 2013 года</w:t>
            </w:r>
          </w:p>
        </w:tc>
      </w:tr>
      <w:tr w:rsidR="00472164"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vMerge/>
          </w:tcPr>
          <w:p w:rsidR="00472164" w:rsidRPr="00253226" w:rsidRDefault="00472164" w:rsidP="00EA6EE8">
            <w:pPr>
              <w:jc w:val="center"/>
              <w:rPr>
                <w:color w:val="000000"/>
              </w:rPr>
            </w:pPr>
          </w:p>
        </w:tc>
        <w:tc>
          <w:tcPr>
            <w:tcW w:w="2557" w:type="dxa"/>
            <w:gridSpan w:val="2"/>
            <w:vMerge/>
          </w:tcPr>
          <w:p w:rsidR="00472164" w:rsidRPr="00253226" w:rsidRDefault="00472164" w:rsidP="00EA6EE8">
            <w:pPr>
              <w:jc w:val="center"/>
              <w:rPr>
                <w:color w:val="000000"/>
              </w:rPr>
            </w:pPr>
          </w:p>
        </w:tc>
        <w:tc>
          <w:tcPr>
            <w:tcW w:w="626" w:type="dxa"/>
          </w:tcPr>
          <w:p w:rsidR="00472164" w:rsidRDefault="00472164" w:rsidP="00EA6EE8">
            <w:pPr>
              <w:jc w:val="center"/>
              <w:rPr>
                <w:color w:val="000000"/>
              </w:rPr>
            </w:pPr>
          </w:p>
          <w:p w:rsidR="00472164" w:rsidRPr="00253226" w:rsidRDefault="00472164" w:rsidP="00EA6EE8">
            <w:pPr>
              <w:jc w:val="center"/>
              <w:rPr>
                <w:color w:val="000000"/>
              </w:rPr>
            </w:pPr>
            <w:r>
              <w:rPr>
                <w:color w:val="000000"/>
                <w:sz w:val="22"/>
                <w:szCs w:val="22"/>
              </w:rPr>
              <w:t>34</w:t>
            </w:r>
          </w:p>
        </w:tc>
        <w:tc>
          <w:tcPr>
            <w:tcW w:w="1409" w:type="dxa"/>
            <w:gridSpan w:val="2"/>
            <w:vMerge/>
          </w:tcPr>
          <w:p w:rsidR="00472164" w:rsidRPr="00253226" w:rsidRDefault="00472164" w:rsidP="00EA6EE8">
            <w:pPr>
              <w:jc w:val="center"/>
              <w:rPr>
                <w:color w:val="000000"/>
              </w:rPr>
            </w:pPr>
          </w:p>
        </w:tc>
        <w:tc>
          <w:tcPr>
            <w:tcW w:w="1560" w:type="dxa"/>
            <w:gridSpan w:val="2"/>
            <w:vMerge/>
          </w:tcPr>
          <w:p w:rsidR="00472164" w:rsidRPr="00253226" w:rsidRDefault="00472164" w:rsidP="00EA6EE8">
            <w:pPr>
              <w:jc w:val="center"/>
              <w:rPr>
                <w:color w:val="000000"/>
              </w:rPr>
            </w:pPr>
          </w:p>
        </w:tc>
        <w:tc>
          <w:tcPr>
            <w:tcW w:w="4760" w:type="dxa"/>
            <w:gridSpan w:val="2"/>
          </w:tcPr>
          <w:p w:rsidR="00472164" w:rsidRPr="00934447" w:rsidRDefault="00472164" w:rsidP="00383F73">
            <w:pPr>
              <w:rPr>
                <w:color w:val="000000"/>
              </w:rPr>
            </w:pPr>
            <w:r w:rsidRPr="00934447">
              <w:rPr>
                <w:sz w:val="22"/>
                <w:szCs w:val="22"/>
              </w:rPr>
              <w:t xml:space="preserve">ССМП г. Жанаозен - 1 ед; отделение скорой медицинской помощи при Мунайлинской ЦРБ Мангистауской области - 1 ед; Отделение скорой медицинской помощи при Мангистауской ЦРБ Мангистауской области - 1 ед; отделение скорой медицинской помощи при Каракиянской ЦРБ Мангистауской области - 1 ед; ГККП Шымкентская городская станция скорой медицинской помощи - 4 ед; ГКПП Толебийская городская поликлиника г. Ленгер ЮКО - 1 ед; Государственное коммунальное специализированное автотранспортное предприятие скорой медицинской помощи на праве хозяйственного ведения г. Алматы - 10 ед; Станция скорой медицинской помощи </w:t>
            </w:r>
            <w:r w:rsidRPr="00934447">
              <w:rPr>
                <w:sz w:val="22"/>
                <w:szCs w:val="22"/>
              </w:rPr>
              <w:lastRenderedPageBreak/>
              <w:t>г.Талдыкорган"- 1 ед; отд. скорой медицинской помощи при ГКП "ГБ г.Капшагай" Алматинской области - 1 ед; отд. скорой медицинской помощи при ГКП "ЦРБ Раймбекского  р-на" Алматинской области - 1 ед;  отд. скорой медицинской помощи при ГКП "ЦРБ Кербулакского  р-на" Алматинской области - 1 ед; отд. скорой медицинской помощи при ГКП "ЦРБ Балхашского  р-на"Алматинской области - 1 ед; Отделение скорой медицинской помощи при КГП на ПХВ ЦРБ Меркенского района Жамбылской области - 1 ед; Отделение скорой медицинской помощи при КГП на ПХВ ЦРБ Жуалинского района Жамбылской области - 1 ед; Отделение скорой медицинской помощи при КГП на ПХВ ЦРБ Сарысусского района Жамбылской области - 1 ед; Отделение скорой медицинской помощи при КГП на ПХВ ЦРБ Таласского района Жамбылской области - 1 ед; ГКП "Кызылординская городская скорая медицинская помощь" г. Кызылорда - 3 ед; Отделение скорой медицинской помощи при ГКП "Аральская районная поликлиника" на ПХВ г. Аральск Кызылординской области - 1 ед; отделение скорой медицинской помощи при ГКП "Кармакшинская районная поликлиника" на ПХВ п. Шосалы Кызылординской области - 1 ед; Отделение скорой медицинской помощи при ГКП "Жанакорганская районная поликлиника" на ПХВ п. Жанакорган Кызылординской области - 1 ед.</w:t>
            </w:r>
          </w:p>
        </w:tc>
        <w:tc>
          <w:tcPr>
            <w:tcW w:w="1422" w:type="dxa"/>
            <w:gridSpan w:val="2"/>
          </w:tcPr>
          <w:p w:rsidR="00472164" w:rsidRDefault="00472164" w:rsidP="00472164">
            <w:pPr>
              <w:jc w:val="center"/>
              <w:rPr>
                <w:color w:val="000000"/>
              </w:rPr>
            </w:pPr>
          </w:p>
          <w:p w:rsidR="00472164" w:rsidRDefault="00472164" w:rsidP="00472164">
            <w:pPr>
              <w:jc w:val="center"/>
              <w:rPr>
                <w:color w:val="000000"/>
              </w:rPr>
            </w:pPr>
            <w:r w:rsidRPr="00934447">
              <w:rPr>
                <w:color w:val="000000"/>
                <w:sz w:val="22"/>
                <w:szCs w:val="22"/>
              </w:rPr>
              <w:t>DDP пункт назначения</w:t>
            </w:r>
          </w:p>
          <w:p w:rsidR="00472164" w:rsidRPr="00934447" w:rsidRDefault="00472164" w:rsidP="00EA6EE8">
            <w:pPr>
              <w:jc w:val="center"/>
              <w:rPr>
                <w:color w:val="000000"/>
              </w:rPr>
            </w:pPr>
          </w:p>
        </w:tc>
        <w:tc>
          <w:tcPr>
            <w:tcW w:w="2698" w:type="dxa"/>
          </w:tcPr>
          <w:p w:rsidR="00472164" w:rsidRDefault="00472164" w:rsidP="008A770B">
            <w:pPr>
              <w:jc w:val="center"/>
              <w:rPr>
                <w:color w:val="000000"/>
              </w:rPr>
            </w:pPr>
          </w:p>
          <w:p w:rsidR="00472164" w:rsidRDefault="00472164" w:rsidP="008A770B">
            <w:pPr>
              <w:jc w:val="center"/>
              <w:rPr>
                <w:color w:val="000000"/>
              </w:rPr>
            </w:pPr>
            <w:r w:rsidRPr="00253226">
              <w:rPr>
                <w:color w:val="000000"/>
                <w:sz w:val="22"/>
                <w:szCs w:val="22"/>
              </w:rPr>
              <w:t xml:space="preserve">120 дней, не позднее </w:t>
            </w:r>
          </w:p>
          <w:p w:rsidR="00472164" w:rsidRPr="00253226" w:rsidRDefault="00472164" w:rsidP="008A770B">
            <w:pPr>
              <w:jc w:val="center"/>
              <w:rPr>
                <w:color w:val="000000"/>
              </w:rPr>
            </w:pPr>
            <w:r w:rsidRPr="00253226">
              <w:rPr>
                <w:color w:val="000000"/>
                <w:sz w:val="22"/>
                <w:szCs w:val="22"/>
              </w:rPr>
              <w:t xml:space="preserve">1 </w:t>
            </w:r>
            <w:r>
              <w:rPr>
                <w:color w:val="000000"/>
                <w:sz w:val="22"/>
                <w:szCs w:val="22"/>
              </w:rPr>
              <w:t>декабря</w:t>
            </w:r>
            <w:r w:rsidRPr="00253226">
              <w:rPr>
                <w:color w:val="000000"/>
                <w:sz w:val="22"/>
                <w:szCs w:val="22"/>
              </w:rPr>
              <w:t xml:space="preserve"> 2013 года</w:t>
            </w:r>
          </w:p>
        </w:tc>
      </w:tr>
      <w:tr w:rsidR="009050C8"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4" w:type="dxa"/>
            <w:vMerge w:val="restart"/>
          </w:tcPr>
          <w:p w:rsidR="00472164" w:rsidRDefault="00472164" w:rsidP="00EA6EE8">
            <w:pPr>
              <w:jc w:val="center"/>
              <w:rPr>
                <w:color w:val="000000"/>
              </w:rPr>
            </w:pPr>
          </w:p>
          <w:p w:rsidR="009050C8" w:rsidRDefault="009050C8" w:rsidP="00EA6EE8">
            <w:pPr>
              <w:jc w:val="center"/>
              <w:rPr>
                <w:color w:val="000000"/>
              </w:rPr>
            </w:pPr>
            <w:r w:rsidRPr="00253226">
              <w:rPr>
                <w:color w:val="000000"/>
                <w:sz w:val="22"/>
                <w:szCs w:val="22"/>
              </w:rPr>
              <w:t>3</w:t>
            </w: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Pr="00253226" w:rsidRDefault="009050C8" w:rsidP="00EA6EE8">
            <w:pPr>
              <w:jc w:val="center"/>
              <w:rPr>
                <w:color w:val="000000"/>
              </w:rPr>
            </w:pPr>
          </w:p>
        </w:tc>
        <w:tc>
          <w:tcPr>
            <w:tcW w:w="2557" w:type="dxa"/>
            <w:gridSpan w:val="2"/>
            <w:vMerge w:val="restart"/>
          </w:tcPr>
          <w:p w:rsidR="00472164" w:rsidRDefault="00472164" w:rsidP="00EA6EE8">
            <w:pPr>
              <w:jc w:val="center"/>
              <w:rPr>
                <w:color w:val="000000"/>
              </w:rPr>
            </w:pPr>
          </w:p>
          <w:p w:rsidR="009050C8" w:rsidRDefault="009050C8" w:rsidP="00EA6EE8">
            <w:pPr>
              <w:jc w:val="center"/>
              <w:rPr>
                <w:color w:val="000000"/>
              </w:rPr>
            </w:pPr>
            <w:r w:rsidRPr="00253226">
              <w:rPr>
                <w:color w:val="000000"/>
                <w:sz w:val="22"/>
                <w:szCs w:val="22"/>
              </w:rPr>
              <w:t>Автомобиль скорой медицинской помощи для линейных бригад</w:t>
            </w: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Pr="00253226" w:rsidRDefault="009050C8" w:rsidP="00EA6EE8">
            <w:pPr>
              <w:jc w:val="center"/>
              <w:rPr>
                <w:color w:val="000000"/>
              </w:rPr>
            </w:pPr>
          </w:p>
        </w:tc>
        <w:tc>
          <w:tcPr>
            <w:tcW w:w="626" w:type="dxa"/>
          </w:tcPr>
          <w:p w:rsidR="00472164" w:rsidRDefault="00472164" w:rsidP="00EA6EE8">
            <w:pPr>
              <w:jc w:val="center"/>
              <w:rPr>
                <w:color w:val="000000"/>
              </w:rPr>
            </w:pPr>
          </w:p>
          <w:p w:rsidR="009050C8" w:rsidRPr="00253226" w:rsidRDefault="009050C8" w:rsidP="00EA6EE8">
            <w:pPr>
              <w:jc w:val="center"/>
              <w:rPr>
                <w:color w:val="000000"/>
              </w:rPr>
            </w:pPr>
            <w:r>
              <w:rPr>
                <w:color w:val="000000"/>
              </w:rPr>
              <w:t>19</w:t>
            </w:r>
          </w:p>
        </w:tc>
        <w:tc>
          <w:tcPr>
            <w:tcW w:w="1409" w:type="dxa"/>
            <w:gridSpan w:val="2"/>
            <w:vMerge w:val="restart"/>
          </w:tcPr>
          <w:p w:rsidR="00472164" w:rsidRDefault="00472164" w:rsidP="00EA6EE8">
            <w:pPr>
              <w:jc w:val="center"/>
              <w:rPr>
                <w:color w:val="000000"/>
              </w:rPr>
            </w:pPr>
          </w:p>
          <w:p w:rsidR="009050C8" w:rsidRDefault="009050C8" w:rsidP="00EA6EE8">
            <w:pPr>
              <w:jc w:val="center"/>
              <w:rPr>
                <w:color w:val="000000"/>
              </w:rPr>
            </w:pPr>
            <w:r w:rsidRPr="00253226">
              <w:rPr>
                <w:color w:val="000000"/>
                <w:sz w:val="22"/>
                <w:szCs w:val="22"/>
              </w:rPr>
              <w:t>19 000</w:t>
            </w:r>
            <w:r>
              <w:rPr>
                <w:color w:val="000000"/>
                <w:sz w:val="22"/>
                <w:szCs w:val="22"/>
              </w:rPr>
              <w:t> </w:t>
            </w:r>
            <w:r w:rsidRPr="00253226">
              <w:rPr>
                <w:color w:val="000000"/>
                <w:sz w:val="22"/>
                <w:szCs w:val="22"/>
              </w:rPr>
              <w:t>000</w:t>
            </w: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Pr="00253226" w:rsidRDefault="009050C8" w:rsidP="00EA6EE8">
            <w:pPr>
              <w:jc w:val="center"/>
              <w:rPr>
                <w:color w:val="000000"/>
              </w:rPr>
            </w:pPr>
          </w:p>
        </w:tc>
        <w:tc>
          <w:tcPr>
            <w:tcW w:w="1560" w:type="dxa"/>
            <w:gridSpan w:val="2"/>
            <w:vMerge w:val="restart"/>
          </w:tcPr>
          <w:p w:rsidR="00472164" w:rsidRDefault="00472164" w:rsidP="00EA6EE8">
            <w:pPr>
              <w:jc w:val="center"/>
              <w:rPr>
                <w:color w:val="000000"/>
              </w:rPr>
            </w:pPr>
          </w:p>
          <w:p w:rsidR="009050C8" w:rsidRDefault="009050C8" w:rsidP="00EA6EE8">
            <w:pPr>
              <w:jc w:val="center"/>
              <w:rPr>
                <w:color w:val="000000"/>
              </w:rPr>
            </w:pPr>
            <w:r w:rsidRPr="00253226">
              <w:rPr>
                <w:color w:val="000000"/>
                <w:sz w:val="22"/>
                <w:szCs w:val="22"/>
              </w:rPr>
              <w:t>1 463 000</w:t>
            </w:r>
            <w:r>
              <w:rPr>
                <w:color w:val="000000"/>
                <w:sz w:val="22"/>
                <w:szCs w:val="22"/>
              </w:rPr>
              <w:t> </w:t>
            </w:r>
            <w:r w:rsidRPr="00253226">
              <w:rPr>
                <w:color w:val="000000"/>
                <w:sz w:val="22"/>
                <w:szCs w:val="22"/>
              </w:rPr>
              <w:t>000</w:t>
            </w: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Pr="00253226" w:rsidRDefault="009050C8" w:rsidP="00EA6EE8">
            <w:pPr>
              <w:jc w:val="center"/>
              <w:rPr>
                <w:color w:val="000000"/>
              </w:rPr>
            </w:pPr>
          </w:p>
        </w:tc>
        <w:tc>
          <w:tcPr>
            <w:tcW w:w="4760" w:type="dxa"/>
            <w:gridSpan w:val="2"/>
          </w:tcPr>
          <w:p w:rsidR="009050C8" w:rsidRPr="00934447" w:rsidRDefault="009050C8" w:rsidP="00EA6EE8">
            <w:pPr>
              <w:jc w:val="center"/>
              <w:rPr>
                <w:color w:val="000000"/>
              </w:rPr>
            </w:pPr>
            <w:r w:rsidRPr="00934447">
              <w:rPr>
                <w:color w:val="000000"/>
                <w:sz w:val="22"/>
                <w:szCs w:val="22"/>
              </w:rPr>
              <w:lastRenderedPageBreak/>
              <w:t xml:space="preserve"> отд. скорой медицинской помощи при ГКП на ПХВ «ЦРБ Панфиловского р-на» Алматинской области – 1 ед.; отд. скорой медицинской помощи при ГКП «ЦРБ Талгарского р-на» Алматинской области– 1 ед.; отд. скорой помощи при ГККП СБ с. Кабанбай Алакольского района  Алматинской области – 1 ед; отд. скорой медицинской помощи при ГККП СБ с. Боролдай Илийского р -на» </w:t>
            </w:r>
            <w:r w:rsidRPr="00934447">
              <w:rPr>
                <w:color w:val="000000"/>
                <w:sz w:val="22"/>
                <w:szCs w:val="22"/>
              </w:rPr>
              <w:lastRenderedPageBreak/>
              <w:t>Алматинской области – 1 ед.; КГКП Городская станция  скорой медицинской помощи г.Тараз – 2 ед.; отделение скорой медицинской помощи при КГП на ПХВ ЦРБ Байзакского  района» Жамбылской  области – 1 ед.; отделение скорой медицинской помощи при КГП на ПХВ ЦРБ Кордайского района» Жамбылской области – 1 ед.; ГКП «Кызылординская городская скорая медицинская помощь» г.Кызылорда  - 1 ед.; Отделение скорой медицинской помощи при ГКП «Жалагашская районная поликлиника» на ПХВ п. Жалагаш Кызыординской области – 1 ед.; Отделение скорой медицинской помощи при ГКП «Казалинская районная поликлиника» на ПХВ пос. Айтеке би Кызылординской области – 1 ед.; Отделение скорой медицинской помощи при ГКП «Жанакорганская районная поликлиника» на ПХВ п. Жанакорган Кызылординской области  – 1 ед.; ССМП                  г. Жанаозен – 2 ед.; ГККП Сарыагашская районная поликлиника Абай ЮКО – 1 ед.; ГККП Тюлькубасская районная поликлиника ЮКО – 1 ед.; отд скорой медицинской помощи при ГКП на ПХВ «РП Карасайского района Алматинской области - 1 ед.; отд. скорой медицинской помощи при ГККП СБ с. Достык</w:t>
            </w:r>
          </w:p>
          <w:p w:rsidR="009050C8" w:rsidRPr="00934447" w:rsidRDefault="009050C8" w:rsidP="00EA6EE8">
            <w:pPr>
              <w:jc w:val="center"/>
              <w:rPr>
                <w:color w:val="000000"/>
              </w:rPr>
            </w:pPr>
            <w:r w:rsidRPr="00934447">
              <w:rPr>
                <w:color w:val="000000"/>
                <w:sz w:val="22"/>
                <w:szCs w:val="22"/>
              </w:rPr>
              <w:t>Алакольской ЦРБ Алакольского района - 1 ед; Государственное</w:t>
            </w:r>
          </w:p>
          <w:p w:rsidR="009050C8" w:rsidRPr="00934447" w:rsidRDefault="009050C8" w:rsidP="00EA6EE8">
            <w:pPr>
              <w:jc w:val="center"/>
              <w:rPr>
                <w:color w:val="000000"/>
              </w:rPr>
            </w:pPr>
            <w:r w:rsidRPr="00934447">
              <w:rPr>
                <w:color w:val="000000"/>
                <w:sz w:val="22"/>
                <w:szCs w:val="22"/>
              </w:rPr>
              <w:t>коммунальное специализированное автотранспортное предприятие</w:t>
            </w:r>
          </w:p>
          <w:p w:rsidR="009050C8" w:rsidRPr="00934447" w:rsidRDefault="009050C8" w:rsidP="009050C8">
            <w:pPr>
              <w:jc w:val="center"/>
              <w:rPr>
                <w:color w:val="000000"/>
              </w:rPr>
            </w:pPr>
            <w:r w:rsidRPr="00934447">
              <w:rPr>
                <w:color w:val="000000"/>
                <w:sz w:val="22"/>
                <w:szCs w:val="22"/>
              </w:rPr>
              <w:t xml:space="preserve">скорой медицинской помощи на праве хозяйственного ведения г.Алматы - 1 ед.; </w:t>
            </w:r>
          </w:p>
        </w:tc>
        <w:tc>
          <w:tcPr>
            <w:tcW w:w="1422" w:type="dxa"/>
            <w:gridSpan w:val="2"/>
          </w:tcPr>
          <w:p w:rsidR="00472164" w:rsidRDefault="00472164" w:rsidP="00EA6EE8">
            <w:pPr>
              <w:jc w:val="center"/>
              <w:rPr>
                <w:color w:val="000000"/>
              </w:rPr>
            </w:pPr>
          </w:p>
          <w:p w:rsidR="009050C8" w:rsidRDefault="009050C8" w:rsidP="00EA6EE8">
            <w:pPr>
              <w:jc w:val="center"/>
              <w:rPr>
                <w:color w:val="000000"/>
              </w:rPr>
            </w:pPr>
            <w:r w:rsidRPr="00934447">
              <w:rPr>
                <w:color w:val="000000"/>
                <w:sz w:val="22"/>
                <w:szCs w:val="22"/>
              </w:rPr>
              <w:t>DDP пункт назначения</w:t>
            </w: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Pr="00934447" w:rsidRDefault="009050C8" w:rsidP="00EA6EE8">
            <w:pPr>
              <w:jc w:val="center"/>
              <w:rPr>
                <w:color w:val="000000"/>
              </w:rPr>
            </w:pPr>
          </w:p>
        </w:tc>
        <w:tc>
          <w:tcPr>
            <w:tcW w:w="2698" w:type="dxa"/>
          </w:tcPr>
          <w:p w:rsidR="00472164" w:rsidRDefault="00472164" w:rsidP="00EA6EE8">
            <w:pPr>
              <w:jc w:val="center"/>
              <w:rPr>
                <w:color w:val="000000"/>
              </w:rPr>
            </w:pPr>
          </w:p>
          <w:p w:rsidR="009050C8" w:rsidRDefault="009050C8" w:rsidP="00EA6EE8">
            <w:pPr>
              <w:jc w:val="center"/>
              <w:rPr>
                <w:color w:val="000000"/>
              </w:rPr>
            </w:pPr>
            <w:r w:rsidRPr="00253226">
              <w:rPr>
                <w:color w:val="000000"/>
                <w:sz w:val="22"/>
                <w:szCs w:val="22"/>
              </w:rPr>
              <w:t xml:space="preserve">120 дней, не позднее </w:t>
            </w:r>
          </w:p>
          <w:p w:rsidR="009050C8" w:rsidRPr="00253226" w:rsidRDefault="009050C8" w:rsidP="009050C8">
            <w:pPr>
              <w:jc w:val="center"/>
              <w:rPr>
                <w:color w:val="000000"/>
              </w:rPr>
            </w:pPr>
            <w:r w:rsidRPr="00253226">
              <w:rPr>
                <w:color w:val="000000"/>
                <w:sz w:val="22"/>
                <w:szCs w:val="22"/>
              </w:rPr>
              <w:t xml:space="preserve">1 </w:t>
            </w:r>
            <w:r>
              <w:rPr>
                <w:color w:val="000000"/>
                <w:sz w:val="22"/>
                <w:szCs w:val="22"/>
              </w:rPr>
              <w:t>ноября</w:t>
            </w:r>
            <w:r w:rsidRPr="00253226">
              <w:rPr>
                <w:color w:val="000000"/>
                <w:sz w:val="22"/>
                <w:szCs w:val="22"/>
              </w:rPr>
              <w:t xml:space="preserve"> 2013 года</w:t>
            </w:r>
          </w:p>
        </w:tc>
      </w:tr>
      <w:tr w:rsidR="009050C8"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704" w:type="dxa"/>
            <w:vMerge/>
          </w:tcPr>
          <w:p w:rsidR="009050C8" w:rsidRPr="00253226" w:rsidRDefault="009050C8" w:rsidP="00EA6EE8">
            <w:pPr>
              <w:jc w:val="center"/>
              <w:rPr>
                <w:color w:val="000000"/>
              </w:rPr>
            </w:pPr>
          </w:p>
        </w:tc>
        <w:tc>
          <w:tcPr>
            <w:tcW w:w="2557" w:type="dxa"/>
            <w:gridSpan w:val="2"/>
            <w:vMerge/>
          </w:tcPr>
          <w:p w:rsidR="009050C8" w:rsidRPr="00253226" w:rsidRDefault="009050C8" w:rsidP="00EA6EE8">
            <w:pPr>
              <w:jc w:val="center"/>
              <w:rPr>
                <w:color w:val="000000"/>
              </w:rPr>
            </w:pPr>
          </w:p>
        </w:tc>
        <w:tc>
          <w:tcPr>
            <w:tcW w:w="626" w:type="dxa"/>
          </w:tcPr>
          <w:p w:rsidR="009050C8" w:rsidRDefault="009050C8" w:rsidP="00EA6EE8">
            <w:pPr>
              <w:jc w:val="center"/>
              <w:rPr>
                <w:color w:val="000000"/>
              </w:rPr>
            </w:pPr>
          </w:p>
          <w:p w:rsidR="009050C8" w:rsidRDefault="009050C8" w:rsidP="00EA6EE8">
            <w:pPr>
              <w:jc w:val="center"/>
              <w:rPr>
                <w:color w:val="000000"/>
              </w:rPr>
            </w:pPr>
          </w:p>
          <w:p w:rsidR="009050C8" w:rsidRDefault="009050C8" w:rsidP="00EA6EE8">
            <w:pPr>
              <w:jc w:val="center"/>
              <w:rPr>
                <w:color w:val="000000"/>
              </w:rPr>
            </w:pPr>
          </w:p>
          <w:p w:rsidR="009050C8" w:rsidRPr="00253226" w:rsidRDefault="009050C8" w:rsidP="00EA6EE8">
            <w:pPr>
              <w:jc w:val="center"/>
              <w:rPr>
                <w:color w:val="000000"/>
              </w:rPr>
            </w:pPr>
            <w:r>
              <w:rPr>
                <w:color w:val="000000"/>
                <w:sz w:val="22"/>
                <w:szCs w:val="22"/>
              </w:rPr>
              <w:t>58</w:t>
            </w:r>
          </w:p>
        </w:tc>
        <w:tc>
          <w:tcPr>
            <w:tcW w:w="1409" w:type="dxa"/>
            <w:gridSpan w:val="2"/>
            <w:vMerge/>
          </w:tcPr>
          <w:p w:rsidR="009050C8" w:rsidRPr="00253226" w:rsidRDefault="009050C8" w:rsidP="00EA6EE8">
            <w:pPr>
              <w:jc w:val="center"/>
              <w:rPr>
                <w:color w:val="000000"/>
              </w:rPr>
            </w:pPr>
          </w:p>
        </w:tc>
        <w:tc>
          <w:tcPr>
            <w:tcW w:w="1560" w:type="dxa"/>
            <w:gridSpan w:val="2"/>
            <w:vMerge/>
          </w:tcPr>
          <w:p w:rsidR="009050C8" w:rsidRPr="00253226" w:rsidRDefault="009050C8" w:rsidP="00EA6EE8">
            <w:pPr>
              <w:jc w:val="center"/>
              <w:rPr>
                <w:color w:val="000000"/>
              </w:rPr>
            </w:pPr>
          </w:p>
        </w:tc>
        <w:tc>
          <w:tcPr>
            <w:tcW w:w="4760" w:type="dxa"/>
            <w:gridSpan w:val="2"/>
          </w:tcPr>
          <w:p w:rsidR="009050C8" w:rsidRPr="00934447" w:rsidRDefault="009050C8" w:rsidP="00EA6EE8">
            <w:pPr>
              <w:jc w:val="center"/>
              <w:rPr>
                <w:color w:val="000000"/>
              </w:rPr>
            </w:pPr>
            <w:r w:rsidRPr="00934447">
              <w:rPr>
                <w:sz w:val="22"/>
                <w:szCs w:val="22"/>
              </w:rPr>
              <w:t xml:space="preserve">отд. скорой медицинской помощи при "ЦРБ Илийского р-на" с.Жетыген Алматинской области - 1 ед; отд. скорой медицинской помощи при "ЦРБ Ебекшиказахского р-на" с. Маловодное Алматинской области - 1 ед; отд. скорой медицинской помощи при "ЦРБ Жамбылского р-на" с. Актерек Алматинской области - 1 ед; отд. скорой медицинской помощи при ГККП  "ЦРБ Каратальского р-на" </w:t>
            </w:r>
            <w:r w:rsidRPr="00934447">
              <w:rPr>
                <w:sz w:val="22"/>
                <w:szCs w:val="22"/>
              </w:rPr>
              <w:lastRenderedPageBreak/>
              <w:t xml:space="preserve">Алматинской области - 1 ед; отд. скорой медицинской помощи при "ЦРБ Саркандского района  с.Лепси" Алматинской области - 1 ед; отд. скорой медицинской помощи при ГКП "ЦРБ Саркандского  р-на" Алматинской области - 1 ед; отд. скорой медицинской помощи при ГКП "СБ с.Нарынкол"  Раймбекского  р-на Алматиснкой области - 1 ед; отд. скорой медицинской помощи при "ЦРБ Панфиловского р-на" с.Коктал Алматинской области - 1 ед; отд. скорой медицинской помощи при "ЦРБ Талгарского  р-на" с.Кеңдала Алматинской области - 1 ед; Отделение скорой медицинской помощи при КГП на ПХВ ЦРБ Кордайского района Жамбылской области - 1 ед; Отделение скорой медицинской помощи при КГП на ПХВ ЦРБ Мойынкумского района Жамбылской области - 1 ед; Отделение скорой медицинской помощи при КГП на ПХВ ЦРБ Меркенского района Жамбылской области - 2 ед; Отделение скорой медицинской помощи при КГП на ПХВ ЦРБ Сарысусского района Жамбылской области - 1 ед; Отделение скорой медицинской помощи при КГП на ПХВ ЦРБ Таласского района Жамбылской области - 1 ед; Отделение скорой медицинской помощи при КГП на ПХВ ЦРБ Жамбылского района Жамбылской области - 1 ед; Отделение скорой медицинской помощи при КГП на ПХВ ЦРБ Т.Рыскуловского района Жамбылской области - 1 ед; отделение скорой мед. помощи при КГП на ПХВ горбольница г.Шу Шуского района Жамбылской области - 1 ед; Отделение скорой медицинской помощи при КГП на ПХВ ЦРБ Байзакского района Жамбылской области - 1 ед; ГКП "Кызылординская городская скорая медицинская помощь" г. Кызылорда - 3 ед; Отделение скорой медицинской помощи при ГКП "Жалагашская районная поликлиника" на ПХВ п. Жалагаш Кызылординской области - 1 ед;  Отделение скорой медицинской помощи </w:t>
            </w:r>
            <w:r w:rsidRPr="00934447">
              <w:rPr>
                <w:sz w:val="22"/>
                <w:szCs w:val="22"/>
              </w:rPr>
              <w:lastRenderedPageBreak/>
              <w:t>при  ГКП "Казалинская районная поликлиника" на ПХВ пос. Айтеке би Кызылординской области - 1 ед; Отделение скорой медицинской помощи при ГКП "Аральская районная поликлиника" на ПХВ г. Аральск Кызылординской области - 1 ед; Отделение скорой медицинской помощи при ГКП "Кармакшинская районная поликлиника" на ПХВ п. Жосалы Кызылординской области - 1 ед; Отделение скорой медицинской помощи при ГКП "Сырдаринская районная поликлиника" на ПХВ п. Теренозек Кызылординской области - 1 ед; Отделение скорой медицинской помощи при ГКП "Шиелинская районная поликлиника" на ПХВ п. Шиели Кызылординской области - 1 ед;  отделение скорой медицинской помощи при Каракиянской ЦРБ Мангистауской области - 2 ед; Отделение скорой медицинской помощи при Мангистауской ЦРБ Мангистауской области - 2 ед; отделение скорой медицинской помощи при Мунайлинской ЦРБ Мангистауской области - 3 ед; ГККП Ордабасинская районная поликлиника ЮКО - 1 ед; ГКПП Казгуртская районная поликлиника ЮКО - 1 ед; ГККП Мактааральская районная поликлиника Жетысай ЮКО - 4 ед; ГККП Сайрамская районная поликлиника Аксукент ЮКО - 2 ед; ГККП Тюлькубасская районная поликлиника ЮКО - 1 ед; ГКПП Шардаринская районная поликлиника ЮКО - 1 ед; Государственное коммунальное специализированное автотранспортное предприятие скорой медицинской помощи на праве хозяйственного ведения г. Алматы - 13 ед.</w:t>
            </w:r>
          </w:p>
        </w:tc>
        <w:tc>
          <w:tcPr>
            <w:tcW w:w="1422" w:type="dxa"/>
            <w:gridSpan w:val="2"/>
          </w:tcPr>
          <w:p w:rsidR="009050C8" w:rsidRDefault="009050C8" w:rsidP="009050C8">
            <w:pPr>
              <w:jc w:val="center"/>
              <w:rPr>
                <w:color w:val="000000"/>
              </w:rPr>
            </w:pPr>
          </w:p>
          <w:p w:rsidR="009050C8" w:rsidRDefault="009050C8" w:rsidP="009050C8">
            <w:pPr>
              <w:jc w:val="center"/>
              <w:rPr>
                <w:color w:val="000000"/>
              </w:rPr>
            </w:pPr>
          </w:p>
          <w:p w:rsidR="009050C8" w:rsidRDefault="009050C8" w:rsidP="009050C8">
            <w:pPr>
              <w:jc w:val="center"/>
              <w:rPr>
                <w:color w:val="000000"/>
              </w:rPr>
            </w:pPr>
            <w:r w:rsidRPr="00934447">
              <w:rPr>
                <w:color w:val="000000"/>
                <w:sz w:val="22"/>
                <w:szCs w:val="22"/>
              </w:rPr>
              <w:t>DDP пункт назначения</w:t>
            </w:r>
          </w:p>
          <w:p w:rsidR="009050C8" w:rsidRPr="00934447" w:rsidRDefault="009050C8" w:rsidP="00EA6EE8">
            <w:pPr>
              <w:jc w:val="center"/>
              <w:rPr>
                <w:color w:val="000000"/>
              </w:rPr>
            </w:pPr>
          </w:p>
        </w:tc>
        <w:tc>
          <w:tcPr>
            <w:tcW w:w="2698" w:type="dxa"/>
          </w:tcPr>
          <w:p w:rsidR="009050C8" w:rsidRDefault="009050C8" w:rsidP="009050C8">
            <w:pPr>
              <w:jc w:val="center"/>
              <w:rPr>
                <w:color w:val="000000"/>
              </w:rPr>
            </w:pPr>
          </w:p>
          <w:p w:rsidR="009050C8" w:rsidRDefault="009050C8" w:rsidP="009050C8">
            <w:pPr>
              <w:jc w:val="center"/>
              <w:rPr>
                <w:color w:val="000000"/>
              </w:rPr>
            </w:pPr>
          </w:p>
          <w:p w:rsidR="009050C8" w:rsidRDefault="009050C8" w:rsidP="009050C8">
            <w:pPr>
              <w:jc w:val="center"/>
              <w:rPr>
                <w:color w:val="000000"/>
              </w:rPr>
            </w:pPr>
            <w:r w:rsidRPr="00253226">
              <w:rPr>
                <w:color w:val="000000"/>
                <w:sz w:val="22"/>
                <w:szCs w:val="22"/>
              </w:rPr>
              <w:t xml:space="preserve">120 дней, не позднее </w:t>
            </w:r>
          </w:p>
          <w:p w:rsidR="009050C8" w:rsidRPr="00253226" w:rsidRDefault="009050C8" w:rsidP="009050C8">
            <w:pPr>
              <w:jc w:val="center"/>
              <w:rPr>
                <w:color w:val="000000"/>
              </w:rPr>
            </w:pPr>
            <w:r w:rsidRPr="00253226">
              <w:rPr>
                <w:color w:val="000000"/>
                <w:sz w:val="22"/>
                <w:szCs w:val="22"/>
              </w:rPr>
              <w:t xml:space="preserve">1 </w:t>
            </w:r>
            <w:r>
              <w:rPr>
                <w:color w:val="000000"/>
                <w:sz w:val="22"/>
                <w:szCs w:val="22"/>
              </w:rPr>
              <w:t>декабря</w:t>
            </w:r>
            <w:r w:rsidRPr="00253226">
              <w:rPr>
                <w:color w:val="000000"/>
                <w:sz w:val="22"/>
                <w:szCs w:val="22"/>
              </w:rPr>
              <w:t xml:space="preserve"> 2013 года</w:t>
            </w:r>
          </w:p>
        </w:tc>
      </w:tr>
      <w:tr w:rsidR="006A77D1"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tcPr>
          <w:p w:rsidR="006A77D1" w:rsidRPr="00253226" w:rsidRDefault="006A77D1" w:rsidP="00EA6EE8">
            <w:pPr>
              <w:jc w:val="center"/>
              <w:rPr>
                <w:color w:val="000000"/>
              </w:rPr>
            </w:pPr>
            <w:r w:rsidRPr="00253226">
              <w:rPr>
                <w:color w:val="000000"/>
                <w:sz w:val="22"/>
                <w:szCs w:val="22"/>
              </w:rPr>
              <w:lastRenderedPageBreak/>
              <w:t>4</w:t>
            </w:r>
          </w:p>
        </w:tc>
        <w:tc>
          <w:tcPr>
            <w:tcW w:w="2557" w:type="dxa"/>
            <w:gridSpan w:val="2"/>
          </w:tcPr>
          <w:p w:rsidR="006A77D1" w:rsidRPr="00253226" w:rsidRDefault="006A77D1" w:rsidP="00EA6EE8">
            <w:pPr>
              <w:jc w:val="center"/>
              <w:rPr>
                <w:color w:val="000000"/>
              </w:rPr>
            </w:pPr>
            <w:r w:rsidRPr="00253226">
              <w:rPr>
                <w:color w:val="000000"/>
                <w:sz w:val="22"/>
                <w:szCs w:val="22"/>
              </w:rPr>
              <w:t>Навигационная система с принадлежностями</w:t>
            </w:r>
          </w:p>
        </w:tc>
        <w:tc>
          <w:tcPr>
            <w:tcW w:w="626" w:type="dxa"/>
          </w:tcPr>
          <w:p w:rsidR="006A77D1" w:rsidRPr="00253226" w:rsidRDefault="006A77D1" w:rsidP="00EA6EE8">
            <w:pPr>
              <w:jc w:val="center"/>
              <w:rPr>
                <w:color w:val="000000"/>
              </w:rPr>
            </w:pPr>
            <w:r w:rsidRPr="00253226">
              <w:rPr>
                <w:color w:val="000000"/>
                <w:sz w:val="22"/>
                <w:szCs w:val="22"/>
              </w:rPr>
              <w:t>1</w:t>
            </w:r>
          </w:p>
        </w:tc>
        <w:tc>
          <w:tcPr>
            <w:tcW w:w="1409" w:type="dxa"/>
            <w:gridSpan w:val="2"/>
          </w:tcPr>
          <w:p w:rsidR="006A77D1" w:rsidRPr="00253226" w:rsidRDefault="006A77D1" w:rsidP="00EA6EE8">
            <w:pPr>
              <w:jc w:val="center"/>
              <w:rPr>
                <w:color w:val="000000"/>
              </w:rPr>
            </w:pPr>
            <w:r w:rsidRPr="00253226">
              <w:rPr>
                <w:color w:val="000000"/>
                <w:sz w:val="22"/>
                <w:szCs w:val="22"/>
              </w:rPr>
              <w:t>199 000 000</w:t>
            </w:r>
          </w:p>
        </w:tc>
        <w:tc>
          <w:tcPr>
            <w:tcW w:w="1560" w:type="dxa"/>
            <w:gridSpan w:val="2"/>
          </w:tcPr>
          <w:p w:rsidR="006A77D1" w:rsidRPr="00253226" w:rsidRDefault="006A77D1" w:rsidP="00EA6EE8">
            <w:pPr>
              <w:jc w:val="center"/>
              <w:rPr>
                <w:color w:val="000000"/>
              </w:rPr>
            </w:pPr>
            <w:r w:rsidRPr="00253226">
              <w:rPr>
                <w:color w:val="000000"/>
                <w:sz w:val="22"/>
                <w:szCs w:val="22"/>
              </w:rPr>
              <w:t>199 000 000</w:t>
            </w:r>
          </w:p>
        </w:tc>
        <w:tc>
          <w:tcPr>
            <w:tcW w:w="4760" w:type="dxa"/>
            <w:gridSpan w:val="2"/>
          </w:tcPr>
          <w:p w:rsidR="006A77D1" w:rsidRPr="00934447" w:rsidRDefault="006A77D1" w:rsidP="00EA6EE8">
            <w:pPr>
              <w:jc w:val="center"/>
              <w:rPr>
                <w:color w:val="000000"/>
              </w:rPr>
            </w:pPr>
            <w:r w:rsidRPr="00934447">
              <w:rPr>
                <w:color w:val="000000"/>
                <w:sz w:val="22"/>
                <w:szCs w:val="22"/>
              </w:rPr>
              <w:t xml:space="preserve">ГККП Областная клиническая больница Южно- Кaзaxстанской области </w:t>
            </w:r>
            <w:r w:rsidR="00524857" w:rsidRPr="00934447">
              <w:rPr>
                <w:color w:val="000000"/>
                <w:sz w:val="22"/>
                <w:szCs w:val="22"/>
              </w:rPr>
              <w:t xml:space="preserve"> </w:t>
            </w:r>
            <w:r w:rsidRPr="00934447">
              <w:rPr>
                <w:color w:val="000000"/>
                <w:sz w:val="22"/>
                <w:szCs w:val="22"/>
              </w:rPr>
              <w:t>-</w:t>
            </w:r>
            <w:r w:rsidR="00524857" w:rsidRPr="00934447">
              <w:rPr>
                <w:color w:val="000000"/>
                <w:sz w:val="22"/>
                <w:szCs w:val="22"/>
              </w:rPr>
              <w:t xml:space="preserve"> </w:t>
            </w:r>
            <w:r w:rsidRPr="00934447">
              <w:rPr>
                <w:color w:val="000000"/>
                <w:sz w:val="22"/>
                <w:szCs w:val="22"/>
              </w:rPr>
              <w:t>1 ед.</w:t>
            </w:r>
          </w:p>
        </w:tc>
        <w:tc>
          <w:tcPr>
            <w:tcW w:w="1422" w:type="dxa"/>
            <w:gridSpan w:val="2"/>
          </w:tcPr>
          <w:p w:rsidR="006A77D1" w:rsidRPr="00934447" w:rsidRDefault="006A77D1" w:rsidP="00EA6EE8">
            <w:pPr>
              <w:jc w:val="center"/>
              <w:rPr>
                <w:color w:val="000000"/>
              </w:rPr>
            </w:pPr>
            <w:r w:rsidRPr="00934447">
              <w:rPr>
                <w:color w:val="000000"/>
                <w:sz w:val="22"/>
                <w:szCs w:val="22"/>
              </w:rPr>
              <w:t>DDP пункт назначения</w:t>
            </w:r>
          </w:p>
        </w:tc>
        <w:tc>
          <w:tcPr>
            <w:tcW w:w="2698" w:type="dxa"/>
          </w:tcPr>
          <w:p w:rsidR="00524857" w:rsidRDefault="006A77D1" w:rsidP="00EA6EE8">
            <w:pPr>
              <w:jc w:val="center"/>
              <w:rPr>
                <w:color w:val="000000"/>
              </w:rPr>
            </w:pPr>
            <w:r w:rsidRPr="00253226">
              <w:rPr>
                <w:color w:val="000000"/>
                <w:sz w:val="22"/>
                <w:szCs w:val="22"/>
              </w:rPr>
              <w:t>120 дней, не позднее</w:t>
            </w:r>
          </w:p>
          <w:p w:rsidR="006A77D1" w:rsidRPr="00253226" w:rsidRDefault="006A77D1" w:rsidP="00EA6EE8">
            <w:pPr>
              <w:jc w:val="center"/>
              <w:rPr>
                <w:color w:val="000000"/>
              </w:rPr>
            </w:pPr>
            <w:r w:rsidRPr="00253226">
              <w:rPr>
                <w:color w:val="000000"/>
                <w:sz w:val="22"/>
                <w:szCs w:val="22"/>
              </w:rPr>
              <w:t xml:space="preserve"> 1 ноября 2013 года</w:t>
            </w:r>
          </w:p>
        </w:tc>
      </w:tr>
      <w:tr w:rsidR="00472164"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vMerge w:val="restart"/>
          </w:tcPr>
          <w:p w:rsidR="00472164" w:rsidRDefault="00472164" w:rsidP="00EA6EE8">
            <w:pPr>
              <w:jc w:val="center"/>
              <w:rPr>
                <w:color w:val="000000"/>
              </w:rPr>
            </w:pPr>
          </w:p>
          <w:p w:rsidR="00A47BD2" w:rsidRDefault="00A47BD2" w:rsidP="00EA6EE8">
            <w:pPr>
              <w:jc w:val="center"/>
              <w:rPr>
                <w:color w:val="000000"/>
              </w:rPr>
            </w:pPr>
          </w:p>
          <w:p w:rsidR="00A47BD2" w:rsidRDefault="00A47BD2" w:rsidP="00EA6EE8">
            <w:pPr>
              <w:jc w:val="center"/>
              <w:rPr>
                <w:color w:val="000000"/>
              </w:rPr>
            </w:pPr>
          </w:p>
          <w:p w:rsidR="00472164" w:rsidRDefault="00472164" w:rsidP="00EA6EE8">
            <w:pPr>
              <w:jc w:val="center"/>
              <w:rPr>
                <w:color w:val="000000"/>
              </w:rPr>
            </w:pPr>
            <w:r w:rsidRPr="00253226">
              <w:rPr>
                <w:color w:val="000000"/>
                <w:sz w:val="22"/>
                <w:szCs w:val="22"/>
              </w:rPr>
              <w:lastRenderedPageBreak/>
              <w:t>5</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2557" w:type="dxa"/>
            <w:gridSpan w:val="2"/>
            <w:vMerge w:val="restart"/>
          </w:tcPr>
          <w:p w:rsidR="00472164" w:rsidRDefault="00472164" w:rsidP="00EA6EE8">
            <w:pPr>
              <w:jc w:val="center"/>
              <w:rPr>
                <w:color w:val="000000"/>
              </w:rPr>
            </w:pPr>
          </w:p>
          <w:p w:rsidR="00A47BD2" w:rsidRDefault="00A47BD2" w:rsidP="00EA6EE8">
            <w:pPr>
              <w:jc w:val="center"/>
              <w:rPr>
                <w:color w:val="000000"/>
              </w:rPr>
            </w:pPr>
          </w:p>
          <w:p w:rsidR="00A47BD2" w:rsidRDefault="00A47BD2" w:rsidP="00EA6EE8">
            <w:pPr>
              <w:jc w:val="center"/>
              <w:rPr>
                <w:color w:val="000000"/>
              </w:rPr>
            </w:pPr>
          </w:p>
          <w:p w:rsidR="00472164" w:rsidRDefault="00472164" w:rsidP="00EA6EE8">
            <w:pPr>
              <w:jc w:val="center"/>
              <w:rPr>
                <w:color w:val="000000"/>
              </w:rPr>
            </w:pPr>
            <w:r w:rsidRPr="00253226">
              <w:rPr>
                <w:color w:val="000000"/>
                <w:sz w:val="22"/>
                <w:szCs w:val="22"/>
              </w:rPr>
              <w:lastRenderedPageBreak/>
              <w:t>Эндовидеостойка с колоноскопом для КДЦ</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626" w:type="dxa"/>
          </w:tcPr>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r w:rsidRPr="00253226">
              <w:rPr>
                <w:color w:val="000000"/>
                <w:sz w:val="22"/>
                <w:szCs w:val="22"/>
              </w:rPr>
              <w:lastRenderedPageBreak/>
              <w:t>3</w:t>
            </w:r>
            <w:r>
              <w:rPr>
                <w:color w:val="000000"/>
                <w:sz w:val="22"/>
                <w:szCs w:val="22"/>
              </w:rPr>
              <w:t>6</w:t>
            </w:r>
          </w:p>
        </w:tc>
        <w:tc>
          <w:tcPr>
            <w:tcW w:w="1409" w:type="dxa"/>
            <w:gridSpan w:val="2"/>
            <w:vMerge w:val="restart"/>
          </w:tcPr>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r w:rsidRPr="00253226">
              <w:rPr>
                <w:color w:val="000000"/>
                <w:sz w:val="22"/>
                <w:szCs w:val="22"/>
              </w:rPr>
              <w:lastRenderedPageBreak/>
              <w:t>11 550</w:t>
            </w:r>
            <w:r>
              <w:rPr>
                <w:color w:val="000000"/>
                <w:sz w:val="22"/>
                <w:szCs w:val="22"/>
              </w:rPr>
              <w:t> </w:t>
            </w:r>
            <w:r w:rsidRPr="00253226">
              <w:rPr>
                <w:color w:val="000000"/>
                <w:sz w:val="22"/>
                <w:szCs w:val="22"/>
              </w:rPr>
              <w:t>000</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1560" w:type="dxa"/>
            <w:gridSpan w:val="2"/>
            <w:vMerge w:val="restart"/>
          </w:tcPr>
          <w:p w:rsidR="00A47BD2" w:rsidRDefault="00A47BD2" w:rsidP="00EA6EE8">
            <w:pPr>
              <w:rPr>
                <w:color w:val="000000"/>
              </w:rPr>
            </w:pPr>
          </w:p>
          <w:p w:rsidR="00A47BD2" w:rsidRDefault="00A47BD2" w:rsidP="00EA6EE8">
            <w:pPr>
              <w:rPr>
                <w:color w:val="000000"/>
              </w:rPr>
            </w:pPr>
          </w:p>
          <w:p w:rsidR="00A47BD2" w:rsidRDefault="00A47BD2" w:rsidP="00EA6EE8">
            <w:pPr>
              <w:rPr>
                <w:color w:val="000000"/>
              </w:rPr>
            </w:pPr>
          </w:p>
          <w:p w:rsidR="00472164" w:rsidRDefault="00472164" w:rsidP="00EA6EE8">
            <w:pPr>
              <w:rPr>
                <w:color w:val="000000"/>
              </w:rPr>
            </w:pPr>
            <w:r w:rsidRPr="00253226">
              <w:rPr>
                <w:color w:val="000000"/>
                <w:sz w:val="22"/>
                <w:szCs w:val="22"/>
              </w:rPr>
              <w:lastRenderedPageBreak/>
              <w:t>427 350</w:t>
            </w:r>
            <w:r>
              <w:rPr>
                <w:color w:val="000000"/>
                <w:sz w:val="22"/>
                <w:szCs w:val="22"/>
              </w:rPr>
              <w:t> </w:t>
            </w:r>
            <w:r w:rsidRPr="00253226">
              <w:rPr>
                <w:color w:val="000000"/>
                <w:sz w:val="22"/>
                <w:szCs w:val="22"/>
              </w:rPr>
              <w:t>000</w:t>
            </w: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Pr="00253226" w:rsidRDefault="00472164" w:rsidP="00EA6EE8">
            <w:pPr>
              <w:rPr>
                <w:color w:val="000000"/>
              </w:rPr>
            </w:pPr>
          </w:p>
        </w:tc>
        <w:tc>
          <w:tcPr>
            <w:tcW w:w="4760" w:type="dxa"/>
            <w:gridSpan w:val="2"/>
          </w:tcPr>
          <w:p w:rsidR="00472164" w:rsidRPr="00934447" w:rsidRDefault="00472164" w:rsidP="008A770B">
            <w:pPr>
              <w:jc w:val="center"/>
              <w:rPr>
                <w:color w:val="000000"/>
              </w:rPr>
            </w:pPr>
            <w:r w:rsidRPr="00934447">
              <w:rPr>
                <w:color w:val="000000"/>
                <w:sz w:val="22"/>
                <w:szCs w:val="22"/>
              </w:rPr>
              <w:lastRenderedPageBreak/>
              <w:t xml:space="preserve">ГКП на ПХВ «Акмолинский областной онкологический диспансер» Акмолинской области – 1 ед.; ГКП на ПХВ «Городская </w:t>
            </w:r>
            <w:r w:rsidRPr="00934447">
              <w:rPr>
                <w:color w:val="000000"/>
                <w:sz w:val="22"/>
                <w:szCs w:val="22"/>
              </w:rPr>
              <w:lastRenderedPageBreak/>
              <w:t>поликлиника» Акмолинской области – 1 ед.; ГКП «Актюбинский областной консультативно-диагностичекий центр» на ПХВ – 1 ед.; Поликлиника при ГКП «Каргалинскяая городская больница» на ПХВ Актюбинской области – 1 ед.; ГКП на ПХВ Городская больница г. Талдыкорган Алматинской области – 1 ед.; ГКП ЦРБ Илийского района Алматинской области – 1 ед.; ГКП на ПХВ Алматинской региональный онкологический диспансер Алматинской области – 1 ед.; ГКП на ПХВ Областной онкологический диспансер г. Талдыкорган Алматинской области – 1 ед.; КГП на ПХВ «Атырауская областная больница» - 1 ед.; КГП на ПХВ «ВК областное медобъединение (КДЦ) Восточно-Казахстанской области – 2 ед.; ГКП на ПХВ ОКДМЦ г. Тараз Жамбылской области – 1 ед.; ГКП на ПХВ «Областной консультативно-диагностический центр» Западно-Казахстанской области – 1 ед.; КДЦ при КГП «Центральная больница г. Жезказган» Карагандинской области – 1 ед.; КДЦ при КГП «Поликлиника №1 г. Балхаш» Карагандинской области – 1 ед.; КДЦ при КГП «Поликлиника №4 г. Темиртау» Карагандинской области – 1 ед.; КГП «Поликлиника № 1 г. Костаная» Костанайской области – 1 ед.; КГП «Рудненская городская больница» Костанайской области – 1 ед.; КГП «Житикаринская ЦРБ» Костанайской области – 1 ед.; Консультативно-диагностический центр Мангистауской областной больницы – 1 ед.; КГКП «Павлодарский областной диагностический центр» - 1 ед.; КГП на ПХВ «Областная больница» Северо-Казахстанской области – 1 ед.; КГП на ПХВ «Городская больница №3» Северо-Казахстанской области – 1 ед.; ГККП Шымкентская городская центральная поликлиника – 1 ед.; ГККП Областной онкологический диспансер Южно-</w:t>
            </w:r>
            <w:r w:rsidRPr="00934447">
              <w:rPr>
                <w:color w:val="000000"/>
                <w:sz w:val="22"/>
                <w:szCs w:val="22"/>
              </w:rPr>
              <w:lastRenderedPageBreak/>
              <w:t xml:space="preserve">Казахстанской области – 1 ед.; ГККП Областной консультативно-диагностический медицинский центр Южно-Казахстанской области – 1 ед.; Государственное коммунальное предприятие на праве хозяйственного ведения «Городская клиническая больница №7» г. Алматы – 1 ед.; Казенное государственное коммунальное предприятие Лечебно-диагностический центр г. Алматы – 1 ед.; Государственное коммунальное предприятие на праве хозяйственного ведения «Городская поликлиника №11» г. Алматы – 1 ед.; ГКП на ПХВ «Городская поликлиника №4» г. Астана – 1 ед.; </w:t>
            </w:r>
            <w:r w:rsidRPr="00934447">
              <w:rPr>
                <w:sz w:val="22"/>
                <w:szCs w:val="22"/>
              </w:rPr>
              <w:t>КГП на ПХВ "КДЦ г.Семей" - 2 ед; ГКП на ПХВ ОКДМЦ г.Тараз Жамбылской области - 1 ед; ГКП на ПХВ "Областной консультативно-диагностический центр" Западно-Казахстанской области - 1 ед; КДЦ при КГП "Областной медицинский центр" Карагандинской области - 1 ед; КГКП «Павлодарский областной диагностический центр» - 1 ед.;</w:t>
            </w:r>
          </w:p>
        </w:tc>
        <w:tc>
          <w:tcPr>
            <w:tcW w:w="1422" w:type="dxa"/>
            <w:gridSpan w:val="2"/>
          </w:tcPr>
          <w:p w:rsidR="00472164" w:rsidRDefault="00472164" w:rsidP="00EA6EE8">
            <w:pPr>
              <w:jc w:val="center"/>
              <w:rPr>
                <w:color w:val="000000"/>
              </w:rPr>
            </w:pPr>
          </w:p>
          <w:p w:rsidR="00472164" w:rsidRDefault="00472164" w:rsidP="00EA6EE8">
            <w:pPr>
              <w:jc w:val="center"/>
              <w:rPr>
                <w:color w:val="000000"/>
              </w:rPr>
            </w:pPr>
          </w:p>
          <w:p w:rsidR="00A47BD2" w:rsidRDefault="00A47BD2" w:rsidP="00EA6EE8">
            <w:pPr>
              <w:jc w:val="center"/>
              <w:rPr>
                <w:color w:val="000000"/>
              </w:rPr>
            </w:pPr>
          </w:p>
          <w:p w:rsidR="00472164" w:rsidRPr="00934447" w:rsidRDefault="00472164" w:rsidP="00A47BD2">
            <w:pPr>
              <w:jc w:val="center"/>
              <w:rPr>
                <w:color w:val="000000"/>
              </w:rPr>
            </w:pPr>
            <w:r w:rsidRPr="00934447">
              <w:rPr>
                <w:color w:val="000000"/>
                <w:sz w:val="22"/>
                <w:szCs w:val="22"/>
              </w:rPr>
              <w:lastRenderedPageBreak/>
              <w:t>DDP пункт</w:t>
            </w:r>
            <w:r w:rsidR="00A47BD2">
              <w:rPr>
                <w:color w:val="000000"/>
                <w:sz w:val="22"/>
                <w:szCs w:val="22"/>
              </w:rPr>
              <w:t xml:space="preserve"> наз</w:t>
            </w:r>
            <w:r w:rsidRPr="00934447">
              <w:rPr>
                <w:color w:val="000000"/>
                <w:sz w:val="22"/>
                <w:szCs w:val="22"/>
              </w:rPr>
              <w:t>начения</w:t>
            </w:r>
          </w:p>
        </w:tc>
        <w:tc>
          <w:tcPr>
            <w:tcW w:w="2698" w:type="dxa"/>
          </w:tcPr>
          <w:p w:rsidR="00472164" w:rsidRDefault="00472164" w:rsidP="00EA6EE8">
            <w:pPr>
              <w:jc w:val="center"/>
              <w:rPr>
                <w:color w:val="000000"/>
              </w:rPr>
            </w:pPr>
          </w:p>
          <w:p w:rsidR="00472164" w:rsidRDefault="00472164" w:rsidP="00EA6EE8">
            <w:pPr>
              <w:jc w:val="center"/>
              <w:rPr>
                <w:color w:val="000000"/>
              </w:rPr>
            </w:pPr>
          </w:p>
          <w:p w:rsidR="00A47BD2" w:rsidRDefault="00A47BD2" w:rsidP="00EA6EE8">
            <w:pPr>
              <w:jc w:val="center"/>
              <w:rPr>
                <w:color w:val="000000"/>
              </w:rPr>
            </w:pPr>
          </w:p>
          <w:p w:rsidR="00472164" w:rsidRDefault="00472164" w:rsidP="00EA6EE8">
            <w:pPr>
              <w:jc w:val="center"/>
              <w:rPr>
                <w:color w:val="000000"/>
              </w:rPr>
            </w:pPr>
            <w:r w:rsidRPr="00253226">
              <w:rPr>
                <w:color w:val="000000"/>
                <w:sz w:val="22"/>
                <w:szCs w:val="22"/>
              </w:rPr>
              <w:lastRenderedPageBreak/>
              <w:t xml:space="preserve">90 дней, не позднее </w:t>
            </w:r>
          </w:p>
          <w:p w:rsidR="00472164" w:rsidRPr="00253226" w:rsidRDefault="00472164" w:rsidP="008A770B">
            <w:pPr>
              <w:jc w:val="center"/>
              <w:rPr>
                <w:color w:val="000000"/>
              </w:rPr>
            </w:pPr>
            <w:r w:rsidRPr="00253226">
              <w:rPr>
                <w:color w:val="000000"/>
                <w:sz w:val="22"/>
                <w:szCs w:val="22"/>
              </w:rPr>
              <w:t xml:space="preserve">1 </w:t>
            </w:r>
            <w:r>
              <w:rPr>
                <w:color w:val="000000"/>
                <w:sz w:val="22"/>
                <w:szCs w:val="22"/>
              </w:rPr>
              <w:t>октября</w:t>
            </w:r>
            <w:r w:rsidRPr="00253226">
              <w:rPr>
                <w:color w:val="000000"/>
                <w:sz w:val="22"/>
                <w:szCs w:val="22"/>
              </w:rPr>
              <w:t xml:space="preserve"> 2013 года</w:t>
            </w:r>
          </w:p>
        </w:tc>
      </w:tr>
      <w:tr w:rsidR="00472164" w:rsidRPr="00253226" w:rsidTr="00472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2"/>
        </w:trPr>
        <w:tc>
          <w:tcPr>
            <w:tcW w:w="704" w:type="dxa"/>
            <w:vMerge/>
          </w:tcPr>
          <w:p w:rsidR="00472164" w:rsidRPr="00253226" w:rsidRDefault="00472164" w:rsidP="00EA6EE8">
            <w:pPr>
              <w:jc w:val="center"/>
              <w:rPr>
                <w:color w:val="000000"/>
              </w:rPr>
            </w:pPr>
          </w:p>
        </w:tc>
        <w:tc>
          <w:tcPr>
            <w:tcW w:w="2557" w:type="dxa"/>
            <w:gridSpan w:val="2"/>
            <w:vMerge/>
          </w:tcPr>
          <w:p w:rsidR="00472164" w:rsidRPr="00253226" w:rsidRDefault="00472164" w:rsidP="00EA6EE8">
            <w:pPr>
              <w:jc w:val="center"/>
              <w:rPr>
                <w:color w:val="000000"/>
              </w:rPr>
            </w:pPr>
          </w:p>
        </w:tc>
        <w:tc>
          <w:tcPr>
            <w:tcW w:w="626" w:type="dxa"/>
          </w:tcPr>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r>
              <w:rPr>
                <w:color w:val="000000"/>
                <w:sz w:val="22"/>
                <w:szCs w:val="22"/>
              </w:rPr>
              <w:t>1</w:t>
            </w:r>
          </w:p>
        </w:tc>
        <w:tc>
          <w:tcPr>
            <w:tcW w:w="1409" w:type="dxa"/>
            <w:gridSpan w:val="2"/>
            <w:vMerge/>
          </w:tcPr>
          <w:p w:rsidR="00472164" w:rsidRPr="00253226" w:rsidRDefault="00472164" w:rsidP="00EA6EE8">
            <w:pPr>
              <w:jc w:val="center"/>
              <w:rPr>
                <w:color w:val="000000"/>
              </w:rPr>
            </w:pPr>
          </w:p>
        </w:tc>
        <w:tc>
          <w:tcPr>
            <w:tcW w:w="1560" w:type="dxa"/>
            <w:gridSpan w:val="2"/>
            <w:vMerge/>
          </w:tcPr>
          <w:p w:rsidR="00472164" w:rsidRPr="00253226" w:rsidRDefault="00472164" w:rsidP="00EA6EE8">
            <w:pPr>
              <w:rPr>
                <w:color w:val="000000"/>
              </w:rPr>
            </w:pPr>
          </w:p>
        </w:tc>
        <w:tc>
          <w:tcPr>
            <w:tcW w:w="4760" w:type="dxa"/>
            <w:gridSpan w:val="2"/>
          </w:tcPr>
          <w:p w:rsidR="00472164" w:rsidRDefault="00472164" w:rsidP="008A770B">
            <w:pPr>
              <w:jc w:val="center"/>
            </w:pPr>
          </w:p>
          <w:p w:rsidR="00472164" w:rsidRPr="00934447" w:rsidRDefault="00472164" w:rsidP="008A770B">
            <w:pPr>
              <w:jc w:val="center"/>
              <w:rPr>
                <w:color w:val="000000"/>
              </w:rPr>
            </w:pPr>
            <w:r w:rsidRPr="00934447">
              <w:t>ГКП "Областной консультативный-диагностический центр" на ПХВ г. Кызылорда - 1 ед.</w:t>
            </w:r>
          </w:p>
        </w:tc>
        <w:tc>
          <w:tcPr>
            <w:tcW w:w="1422" w:type="dxa"/>
            <w:gridSpan w:val="2"/>
          </w:tcPr>
          <w:p w:rsidR="00472164" w:rsidRDefault="00472164" w:rsidP="00472164">
            <w:pPr>
              <w:jc w:val="center"/>
              <w:rPr>
                <w:color w:val="000000"/>
              </w:rPr>
            </w:pPr>
          </w:p>
          <w:p w:rsidR="00472164" w:rsidRPr="00934447" w:rsidRDefault="00472164" w:rsidP="00472164">
            <w:pPr>
              <w:jc w:val="center"/>
              <w:rPr>
                <w:color w:val="000000"/>
              </w:rPr>
            </w:pPr>
            <w:r w:rsidRPr="00934447">
              <w:rPr>
                <w:color w:val="000000"/>
                <w:sz w:val="22"/>
                <w:szCs w:val="22"/>
              </w:rPr>
              <w:t>DDP пункт назначения</w:t>
            </w:r>
          </w:p>
        </w:tc>
        <w:tc>
          <w:tcPr>
            <w:tcW w:w="2698" w:type="dxa"/>
          </w:tcPr>
          <w:p w:rsidR="00472164" w:rsidRDefault="00472164" w:rsidP="008A770B">
            <w:pPr>
              <w:jc w:val="center"/>
              <w:rPr>
                <w:color w:val="000000"/>
              </w:rPr>
            </w:pPr>
          </w:p>
          <w:p w:rsidR="00472164" w:rsidRDefault="00472164" w:rsidP="008A770B">
            <w:pPr>
              <w:jc w:val="center"/>
              <w:rPr>
                <w:color w:val="000000"/>
              </w:rPr>
            </w:pPr>
            <w:r w:rsidRPr="00253226">
              <w:rPr>
                <w:color w:val="000000"/>
                <w:sz w:val="22"/>
                <w:szCs w:val="22"/>
              </w:rPr>
              <w:t xml:space="preserve">90 дней, не позднее </w:t>
            </w:r>
          </w:p>
          <w:p w:rsidR="00472164" w:rsidRPr="00253226" w:rsidRDefault="00472164" w:rsidP="008A770B">
            <w:pPr>
              <w:jc w:val="center"/>
              <w:rPr>
                <w:color w:val="000000"/>
              </w:rPr>
            </w:pPr>
            <w:r w:rsidRPr="00253226">
              <w:rPr>
                <w:color w:val="000000"/>
                <w:sz w:val="22"/>
                <w:szCs w:val="22"/>
              </w:rPr>
              <w:t xml:space="preserve">1 </w:t>
            </w:r>
            <w:r>
              <w:rPr>
                <w:color w:val="000000"/>
                <w:sz w:val="22"/>
                <w:szCs w:val="22"/>
              </w:rPr>
              <w:t>ноября</w:t>
            </w:r>
            <w:r w:rsidRPr="00253226">
              <w:rPr>
                <w:color w:val="000000"/>
                <w:sz w:val="22"/>
                <w:szCs w:val="22"/>
              </w:rPr>
              <w:t xml:space="preserve"> 2013 года</w:t>
            </w:r>
          </w:p>
        </w:tc>
      </w:tr>
      <w:tr w:rsidR="00472164"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vMerge w:val="restart"/>
          </w:tcPr>
          <w:p w:rsidR="00472164" w:rsidRDefault="00472164" w:rsidP="00EA6EE8">
            <w:pPr>
              <w:jc w:val="center"/>
              <w:rPr>
                <w:color w:val="000000"/>
              </w:rPr>
            </w:pPr>
          </w:p>
          <w:p w:rsidR="00472164" w:rsidRDefault="00472164" w:rsidP="00EA6EE8">
            <w:pPr>
              <w:jc w:val="center"/>
              <w:rPr>
                <w:color w:val="000000"/>
              </w:rPr>
            </w:pPr>
            <w:r w:rsidRPr="00253226">
              <w:rPr>
                <w:color w:val="000000"/>
                <w:sz w:val="22"/>
                <w:szCs w:val="22"/>
              </w:rPr>
              <w:t>6</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2557" w:type="dxa"/>
            <w:gridSpan w:val="2"/>
            <w:vMerge w:val="restart"/>
          </w:tcPr>
          <w:p w:rsidR="00472164" w:rsidRDefault="00472164" w:rsidP="00EA6EE8">
            <w:pPr>
              <w:jc w:val="center"/>
              <w:rPr>
                <w:color w:val="000000"/>
              </w:rPr>
            </w:pPr>
          </w:p>
          <w:p w:rsidR="00472164" w:rsidRDefault="00472164" w:rsidP="00EA6EE8">
            <w:pPr>
              <w:jc w:val="center"/>
              <w:rPr>
                <w:color w:val="000000"/>
              </w:rPr>
            </w:pPr>
            <w:r w:rsidRPr="00253226">
              <w:rPr>
                <w:color w:val="000000"/>
                <w:sz w:val="22"/>
                <w:szCs w:val="22"/>
              </w:rPr>
              <w:t>Эндовидеостойка с гастроскопом для КДЦ</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626" w:type="dxa"/>
          </w:tcPr>
          <w:p w:rsidR="00472164" w:rsidRDefault="00472164" w:rsidP="009050C8">
            <w:pPr>
              <w:jc w:val="center"/>
              <w:rPr>
                <w:color w:val="000000"/>
              </w:rPr>
            </w:pPr>
          </w:p>
          <w:p w:rsidR="00472164" w:rsidRDefault="00472164" w:rsidP="009050C8">
            <w:pPr>
              <w:jc w:val="center"/>
              <w:rPr>
                <w:color w:val="000000"/>
              </w:rPr>
            </w:pPr>
          </w:p>
          <w:p w:rsidR="00472164" w:rsidRPr="00253226" w:rsidRDefault="00472164" w:rsidP="009050C8">
            <w:pPr>
              <w:jc w:val="center"/>
              <w:rPr>
                <w:color w:val="000000"/>
              </w:rPr>
            </w:pPr>
            <w:r w:rsidRPr="00253226">
              <w:rPr>
                <w:color w:val="000000"/>
                <w:sz w:val="22"/>
                <w:szCs w:val="22"/>
              </w:rPr>
              <w:t>1</w:t>
            </w:r>
            <w:r>
              <w:rPr>
                <w:color w:val="000000"/>
                <w:sz w:val="22"/>
                <w:szCs w:val="22"/>
              </w:rPr>
              <w:t>6</w:t>
            </w:r>
          </w:p>
        </w:tc>
        <w:tc>
          <w:tcPr>
            <w:tcW w:w="1409" w:type="dxa"/>
            <w:gridSpan w:val="2"/>
            <w:vMerge w:val="restart"/>
          </w:tcPr>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r w:rsidRPr="00253226">
              <w:rPr>
                <w:color w:val="000000"/>
                <w:sz w:val="22"/>
                <w:szCs w:val="22"/>
              </w:rPr>
              <w:t>11 550</w:t>
            </w:r>
            <w:r>
              <w:rPr>
                <w:color w:val="000000"/>
                <w:sz w:val="22"/>
                <w:szCs w:val="22"/>
              </w:rPr>
              <w:t> </w:t>
            </w:r>
            <w:r w:rsidRPr="00253226">
              <w:rPr>
                <w:color w:val="000000"/>
                <w:sz w:val="22"/>
                <w:szCs w:val="22"/>
              </w:rPr>
              <w:t>000</w:t>
            </w: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p>
          <w:p w:rsidR="00472164" w:rsidRPr="00253226" w:rsidRDefault="00472164" w:rsidP="00EA6EE8">
            <w:pPr>
              <w:jc w:val="center"/>
              <w:rPr>
                <w:color w:val="000000"/>
              </w:rPr>
            </w:pPr>
          </w:p>
        </w:tc>
        <w:tc>
          <w:tcPr>
            <w:tcW w:w="1560" w:type="dxa"/>
            <w:gridSpan w:val="2"/>
            <w:vMerge w:val="restart"/>
          </w:tcPr>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r w:rsidRPr="00253226">
              <w:rPr>
                <w:color w:val="000000"/>
                <w:sz w:val="22"/>
                <w:szCs w:val="22"/>
              </w:rPr>
              <w:t>196 350</w:t>
            </w:r>
            <w:r>
              <w:rPr>
                <w:color w:val="000000"/>
                <w:sz w:val="22"/>
                <w:szCs w:val="22"/>
              </w:rPr>
              <w:t> </w:t>
            </w:r>
            <w:r w:rsidRPr="00253226">
              <w:rPr>
                <w:color w:val="000000"/>
                <w:sz w:val="22"/>
                <w:szCs w:val="22"/>
              </w:rPr>
              <w:t>000</w:t>
            </w: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Default="00472164" w:rsidP="00EA6EE8">
            <w:pPr>
              <w:rPr>
                <w:color w:val="000000"/>
              </w:rPr>
            </w:pPr>
          </w:p>
          <w:p w:rsidR="00472164" w:rsidRPr="00253226" w:rsidRDefault="00472164" w:rsidP="00EA6EE8">
            <w:pPr>
              <w:rPr>
                <w:color w:val="000000"/>
              </w:rPr>
            </w:pPr>
          </w:p>
          <w:p w:rsidR="00472164" w:rsidRPr="00253226" w:rsidRDefault="00472164" w:rsidP="00EA6EE8">
            <w:pPr>
              <w:rPr>
                <w:color w:val="000000"/>
              </w:rPr>
            </w:pPr>
          </w:p>
        </w:tc>
        <w:tc>
          <w:tcPr>
            <w:tcW w:w="4760" w:type="dxa"/>
            <w:gridSpan w:val="2"/>
          </w:tcPr>
          <w:p w:rsidR="00472164" w:rsidRPr="00934447" w:rsidRDefault="00472164" w:rsidP="009050C8">
            <w:pPr>
              <w:jc w:val="center"/>
              <w:rPr>
                <w:color w:val="000000"/>
              </w:rPr>
            </w:pPr>
            <w:r w:rsidRPr="00934447">
              <w:rPr>
                <w:color w:val="000000"/>
                <w:sz w:val="22"/>
                <w:szCs w:val="22"/>
              </w:rPr>
              <w:lastRenderedPageBreak/>
              <w:t xml:space="preserve">КГП на ПХВ «ВК областное медобъединение (КДЦ) Восточно-Казахстанской области – 2 ед.; ГКП на ПХВ «Областной консультативно-диагностический центр» Западно-Казахстанской области – 1 ед.; КГП «Поликлиника № 1 г. Костаная» Костанайской области – 1 ед.; КГКП «Павлодарский областной диагностический центр» Павлодарской области - 1 ед.; Государственное коммунальное предприятие на праве хозяйственного ведения «Городская клиническая больница №7» г. Алматы – 1 ед.; Государственное коммунальное предприятие на праве хозяйственного ведения «Центральная </w:t>
            </w:r>
            <w:r w:rsidRPr="00934447">
              <w:rPr>
                <w:color w:val="000000"/>
                <w:sz w:val="22"/>
                <w:szCs w:val="22"/>
              </w:rPr>
              <w:lastRenderedPageBreak/>
              <w:t xml:space="preserve">городская клиническая больница» г. Алматы – 1 ед.; Государственное коммунальное предприятие на праве хозяйственного ведения «Городская клиническая больница №5» г. Алматы – 1 ед.; Казенное государственное коммунальное предприятие Лечебно-диагностический центр г. Алматы – 1 ед.; Казенное государственное коммунальное предприятие Городская поликлиника №5 г. Алматы – 1 ед.; ГКП на ПХВ «Городская поликлиника №2» г. Астана – 1 ед.; ГКП на ПХВ «Городская поликлиника №4» г. Астана – 1 ед.; </w:t>
            </w:r>
            <w:r w:rsidRPr="00934447">
              <w:rPr>
                <w:sz w:val="22"/>
                <w:szCs w:val="22"/>
              </w:rPr>
              <w:t xml:space="preserve">КГП на ПХВ "КДЦ г.Семей"Восточно-Казахстанской области - 2 ед; КДЦ при КГП "Областной медицинский центр" Карагандинской области - 1 ед; КГКП «Павлодарский областной диагностический центр» Павлодарской области - 1 ед.; </w:t>
            </w:r>
            <w:r w:rsidRPr="00934447">
              <w:t xml:space="preserve">ГКП </w:t>
            </w:r>
          </w:p>
        </w:tc>
        <w:tc>
          <w:tcPr>
            <w:tcW w:w="1422" w:type="dxa"/>
            <w:gridSpan w:val="2"/>
          </w:tcPr>
          <w:p w:rsidR="00472164" w:rsidRDefault="00472164" w:rsidP="00EA6EE8">
            <w:pPr>
              <w:jc w:val="center"/>
              <w:rPr>
                <w:color w:val="000000"/>
              </w:rPr>
            </w:pPr>
          </w:p>
          <w:p w:rsidR="00472164" w:rsidRDefault="00472164" w:rsidP="00EA6EE8">
            <w:pPr>
              <w:jc w:val="center"/>
              <w:rPr>
                <w:color w:val="000000"/>
              </w:rPr>
            </w:pPr>
          </w:p>
          <w:p w:rsidR="00472164" w:rsidRPr="00934447" w:rsidRDefault="00472164" w:rsidP="00EA6EE8">
            <w:pPr>
              <w:jc w:val="center"/>
              <w:rPr>
                <w:color w:val="000000"/>
              </w:rPr>
            </w:pPr>
            <w:r w:rsidRPr="00934447">
              <w:rPr>
                <w:color w:val="000000"/>
                <w:sz w:val="22"/>
                <w:szCs w:val="22"/>
              </w:rPr>
              <w:t>DDP пункт назначения</w:t>
            </w:r>
          </w:p>
        </w:tc>
        <w:tc>
          <w:tcPr>
            <w:tcW w:w="2698" w:type="dxa"/>
          </w:tcPr>
          <w:p w:rsidR="00472164" w:rsidRDefault="00472164" w:rsidP="00EA6EE8">
            <w:pPr>
              <w:jc w:val="center"/>
              <w:rPr>
                <w:color w:val="000000"/>
              </w:rPr>
            </w:pPr>
          </w:p>
          <w:p w:rsidR="00472164" w:rsidRDefault="00472164" w:rsidP="00EA6EE8">
            <w:pPr>
              <w:jc w:val="center"/>
              <w:rPr>
                <w:color w:val="000000"/>
              </w:rPr>
            </w:pPr>
          </w:p>
          <w:p w:rsidR="00472164" w:rsidRDefault="00472164" w:rsidP="00EA6EE8">
            <w:pPr>
              <w:jc w:val="center"/>
              <w:rPr>
                <w:color w:val="000000"/>
              </w:rPr>
            </w:pPr>
            <w:r w:rsidRPr="00253226">
              <w:rPr>
                <w:color w:val="000000"/>
                <w:sz w:val="22"/>
                <w:szCs w:val="22"/>
              </w:rPr>
              <w:t xml:space="preserve">90 дней, не позднее </w:t>
            </w:r>
          </w:p>
          <w:p w:rsidR="00472164" w:rsidRPr="00253226" w:rsidRDefault="00472164" w:rsidP="009050C8">
            <w:pPr>
              <w:jc w:val="center"/>
              <w:rPr>
                <w:color w:val="000000"/>
              </w:rPr>
            </w:pPr>
            <w:r w:rsidRPr="00253226">
              <w:rPr>
                <w:color w:val="000000"/>
                <w:sz w:val="22"/>
                <w:szCs w:val="22"/>
              </w:rPr>
              <w:t xml:space="preserve">1 </w:t>
            </w:r>
            <w:r>
              <w:rPr>
                <w:color w:val="000000"/>
                <w:sz w:val="22"/>
                <w:szCs w:val="22"/>
              </w:rPr>
              <w:t>октября</w:t>
            </w:r>
            <w:r w:rsidRPr="00253226">
              <w:rPr>
                <w:color w:val="000000"/>
                <w:sz w:val="22"/>
                <w:szCs w:val="22"/>
              </w:rPr>
              <w:t xml:space="preserve"> 2013 года</w:t>
            </w:r>
          </w:p>
        </w:tc>
      </w:tr>
      <w:tr w:rsidR="00472164"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vMerge/>
          </w:tcPr>
          <w:p w:rsidR="00472164" w:rsidRPr="00253226" w:rsidRDefault="00472164" w:rsidP="00EA6EE8">
            <w:pPr>
              <w:jc w:val="center"/>
              <w:rPr>
                <w:color w:val="000000"/>
              </w:rPr>
            </w:pPr>
          </w:p>
        </w:tc>
        <w:tc>
          <w:tcPr>
            <w:tcW w:w="2557" w:type="dxa"/>
            <w:gridSpan w:val="2"/>
            <w:vMerge/>
          </w:tcPr>
          <w:p w:rsidR="00472164" w:rsidRPr="00253226" w:rsidRDefault="00472164" w:rsidP="00EA6EE8">
            <w:pPr>
              <w:jc w:val="center"/>
              <w:rPr>
                <w:color w:val="000000"/>
              </w:rPr>
            </w:pPr>
          </w:p>
        </w:tc>
        <w:tc>
          <w:tcPr>
            <w:tcW w:w="626" w:type="dxa"/>
          </w:tcPr>
          <w:p w:rsidR="00472164" w:rsidRDefault="00472164" w:rsidP="00EA6EE8">
            <w:pPr>
              <w:jc w:val="center"/>
              <w:rPr>
                <w:color w:val="000000"/>
              </w:rPr>
            </w:pPr>
          </w:p>
          <w:p w:rsidR="00472164" w:rsidRPr="00253226" w:rsidRDefault="00472164" w:rsidP="00EA6EE8">
            <w:pPr>
              <w:jc w:val="center"/>
              <w:rPr>
                <w:color w:val="000000"/>
              </w:rPr>
            </w:pPr>
            <w:r>
              <w:rPr>
                <w:color w:val="000000"/>
                <w:sz w:val="22"/>
                <w:szCs w:val="22"/>
              </w:rPr>
              <w:t>1</w:t>
            </w:r>
          </w:p>
        </w:tc>
        <w:tc>
          <w:tcPr>
            <w:tcW w:w="1409" w:type="dxa"/>
            <w:gridSpan w:val="2"/>
            <w:vMerge/>
          </w:tcPr>
          <w:p w:rsidR="00472164" w:rsidRPr="00253226" w:rsidRDefault="00472164" w:rsidP="00EA6EE8">
            <w:pPr>
              <w:jc w:val="center"/>
              <w:rPr>
                <w:color w:val="000000"/>
              </w:rPr>
            </w:pPr>
          </w:p>
        </w:tc>
        <w:tc>
          <w:tcPr>
            <w:tcW w:w="1560" w:type="dxa"/>
            <w:gridSpan w:val="2"/>
            <w:vMerge/>
          </w:tcPr>
          <w:p w:rsidR="00472164" w:rsidRPr="00253226" w:rsidRDefault="00472164" w:rsidP="00EA6EE8">
            <w:pPr>
              <w:rPr>
                <w:color w:val="000000"/>
              </w:rPr>
            </w:pPr>
          </w:p>
        </w:tc>
        <w:tc>
          <w:tcPr>
            <w:tcW w:w="4760" w:type="dxa"/>
            <w:gridSpan w:val="2"/>
          </w:tcPr>
          <w:p w:rsidR="00472164" w:rsidRPr="00934447" w:rsidRDefault="00472164" w:rsidP="00934447">
            <w:pPr>
              <w:jc w:val="center"/>
              <w:rPr>
                <w:color w:val="000000"/>
              </w:rPr>
            </w:pPr>
            <w:r w:rsidRPr="00934447">
              <w:t>"Областной консультативный-диагностический центр" на ПХВ г. Кызылорда Кызылординской области - 1 ед.</w:t>
            </w:r>
          </w:p>
        </w:tc>
        <w:tc>
          <w:tcPr>
            <w:tcW w:w="1422" w:type="dxa"/>
            <w:gridSpan w:val="2"/>
          </w:tcPr>
          <w:p w:rsidR="00472164" w:rsidRDefault="00472164" w:rsidP="00472164">
            <w:pPr>
              <w:jc w:val="center"/>
              <w:rPr>
                <w:color w:val="000000"/>
              </w:rPr>
            </w:pPr>
          </w:p>
          <w:p w:rsidR="00472164" w:rsidRDefault="00472164" w:rsidP="00472164">
            <w:pPr>
              <w:jc w:val="center"/>
              <w:rPr>
                <w:color w:val="000000"/>
              </w:rPr>
            </w:pPr>
            <w:r w:rsidRPr="00934447">
              <w:rPr>
                <w:color w:val="000000"/>
                <w:sz w:val="22"/>
                <w:szCs w:val="22"/>
              </w:rPr>
              <w:t>DDP пункт назначения</w:t>
            </w:r>
          </w:p>
          <w:p w:rsidR="00472164" w:rsidRPr="00934447" w:rsidRDefault="00472164" w:rsidP="00EA6EE8">
            <w:pPr>
              <w:jc w:val="center"/>
              <w:rPr>
                <w:color w:val="000000"/>
              </w:rPr>
            </w:pPr>
          </w:p>
        </w:tc>
        <w:tc>
          <w:tcPr>
            <w:tcW w:w="2698" w:type="dxa"/>
          </w:tcPr>
          <w:p w:rsidR="00472164" w:rsidRDefault="00472164" w:rsidP="009050C8">
            <w:pPr>
              <w:jc w:val="center"/>
              <w:rPr>
                <w:color w:val="000000"/>
              </w:rPr>
            </w:pPr>
          </w:p>
          <w:p w:rsidR="00472164" w:rsidRDefault="00472164" w:rsidP="009050C8">
            <w:pPr>
              <w:jc w:val="center"/>
              <w:rPr>
                <w:color w:val="000000"/>
              </w:rPr>
            </w:pPr>
            <w:r w:rsidRPr="00253226">
              <w:rPr>
                <w:color w:val="000000"/>
                <w:sz w:val="22"/>
                <w:szCs w:val="22"/>
              </w:rPr>
              <w:t xml:space="preserve">90 дней, не позднее </w:t>
            </w:r>
          </w:p>
          <w:p w:rsidR="00472164" w:rsidRPr="00253226" w:rsidRDefault="00472164" w:rsidP="009050C8">
            <w:pPr>
              <w:jc w:val="center"/>
              <w:rPr>
                <w:color w:val="000000"/>
              </w:rPr>
            </w:pPr>
            <w:r w:rsidRPr="00253226">
              <w:rPr>
                <w:color w:val="000000"/>
                <w:sz w:val="22"/>
                <w:szCs w:val="22"/>
              </w:rPr>
              <w:t xml:space="preserve">1 </w:t>
            </w:r>
            <w:r>
              <w:rPr>
                <w:color w:val="000000"/>
                <w:sz w:val="22"/>
                <w:szCs w:val="22"/>
              </w:rPr>
              <w:t>ноября</w:t>
            </w:r>
            <w:r w:rsidRPr="00253226">
              <w:rPr>
                <w:color w:val="000000"/>
                <w:sz w:val="22"/>
                <w:szCs w:val="22"/>
              </w:rPr>
              <w:t xml:space="preserve"> 2013 года</w:t>
            </w:r>
          </w:p>
        </w:tc>
      </w:tr>
      <w:tr w:rsidR="006A77D1"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tcPr>
          <w:p w:rsidR="006A77D1" w:rsidRPr="00253226" w:rsidRDefault="006A77D1" w:rsidP="00EA6EE8">
            <w:pPr>
              <w:jc w:val="center"/>
              <w:rPr>
                <w:color w:val="000000"/>
              </w:rPr>
            </w:pPr>
            <w:r w:rsidRPr="00253226">
              <w:rPr>
                <w:color w:val="000000"/>
                <w:sz w:val="22"/>
                <w:szCs w:val="22"/>
              </w:rPr>
              <w:t>7</w:t>
            </w:r>
          </w:p>
        </w:tc>
        <w:tc>
          <w:tcPr>
            <w:tcW w:w="2557" w:type="dxa"/>
            <w:gridSpan w:val="2"/>
          </w:tcPr>
          <w:p w:rsidR="006A77D1" w:rsidRPr="00253226" w:rsidRDefault="006A77D1" w:rsidP="00EA6EE8">
            <w:pPr>
              <w:jc w:val="center"/>
              <w:rPr>
                <w:color w:val="000000"/>
              </w:rPr>
            </w:pPr>
            <w:r w:rsidRPr="00253226">
              <w:rPr>
                <w:color w:val="000000"/>
                <w:sz w:val="22"/>
                <w:szCs w:val="22"/>
              </w:rPr>
              <w:t>Передвижной рентгеновский аппарат с С – держателем для контроля введения источников брахитерапии</w:t>
            </w:r>
          </w:p>
        </w:tc>
        <w:tc>
          <w:tcPr>
            <w:tcW w:w="626" w:type="dxa"/>
          </w:tcPr>
          <w:p w:rsidR="006A77D1" w:rsidRPr="00253226" w:rsidRDefault="006A77D1" w:rsidP="00EA6EE8">
            <w:pPr>
              <w:jc w:val="center"/>
              <w:rPr>
                <w:color w:val="000000"/>
              </w:rPr>
            </w:pPr>
            <w:r w:rsidRPr="00253226">
              <w:rPr>
                <w:color w:val="000000"/>
                <w:sz w:val="22"/>
                <w:szCs w:val="22"/>
              </w:rPr>
              <w:t>2</w:t>
            </w:r>
          </w:p>
        </w:tc>
        <w:tc>
          <w:tcPr>
            <w:tcW w:w="1409" w:type="dxa"/>
            <w:gridSpan w:val="2"/>
          </w:tcPr>
          <w:p w:rsidR="006A77D1" w:rsidRPr="00253226" w:rsidRDefault="006A77D1" w:rsidP="00EA6EE8">
            <w:pPr>
              <w:jc w:val="center"/>
              <w:rPr>
                <w:color w:val="000000"/>
              </w:rPr>
            </w:pPr>
            <w:r w:rsidRPr="00253226">
              <w:rPr>
                <w:color w:val="000000"/>
                <w:sz w:val="22"/>
                <w:szCs w:val="22"/>
              </w:rPr>
              <w:t>39 066 404</w:t>
            </w:r>
          </w:p>
        </w:tc>
        <w:tc>
          <w:tcPr>
            <w:tcW w:w="1560" w:type="dxa"/>
            <w:gridSpan w:val="2"/>
          </w:tcPr>
          <w:p w:rsidR="006A77D1" w:rsidRPr="00253226" w:rsidRDefault="006A77D1" w:rsidP="00524857">
            <w:pPr>
              <w:jc w:val="center"/>
              <w:rPr>
                <w:color w:val="000000"/>
              </w:rPr>
            </w:pPr>
            <w:r w:rsidRPr="00253226">
              <w:rPr>
                <w:color w:val="000000"/>
                <w:sz w:val="22"/>
                <w:szCs w:val="22"/>
              </w:rPr>
              <w:t>78 132 808</w:t>
            </w:r>
          </w:p>
        </w:tc>
        <w:tc>
          <w:tcPr>
            <w:tcW w:w="4760" w:type="dxa"/>
            <w:gridSpan w:val="2"/>
          </w:tcPr>
          <w:p w:rsidR="006A77D1" w:rsidRPr="00934447" w:rsidRDefault="006A77D1" w:rsidP="00EA6EE8">
            <w:pPr>
              <w:jc w:val="center"/>
              <w:rPr>
                <w:color w:val="000000"/>
              </w:rPr>
            </w:pPr>
            <w:r w:rsidRPr="00934447">
              <w:rPr>
                <w:color w:val="000000"/>
                <w:sz w:val="22"/>
                <w:szCs w:val="22"/>
              </w:rPr>
              <w:t>КГКП «Региональный онкологический диспансер г. Семей» - 1 ед.; ГКП на ПХВ «Онкологический диспансер» г. Астана – 1 ед.</w:t>
            </w:r>
          </w:p>
        </w:tc>
        <w:tc>
          <w:tcPr>
            <w:tcW w:w="1422" w:type="dxa"/>
            <w:gridSpan w:val="2"/>
          </w:tcPr>
          <w:p w:rsidR="006A77D1" w:rsidRPr="00934447" w:rsidRDefault="006A77D1" w:rsidP="00EA6EE8">
            <w:pPr>
              <w:jc w:val="center"/>
              <w:rPr>
                <w:color w:val="000000"/>
              </w:rPr>
            </w:pPr>
            <w:r w:rsidRPr="00934447">
              <w:rPr>
                <w:color w:val="000000"/>
                <w:sz w:val="22"/>
                <w:szCs w:val="22"/>
              </w:rPr>
              <w:t>DDP пункт назначения</w:t>
            </w:r>
          </w:p>
        </w:tc>
        <w:tc>
          <w:tcPr>
            <w:tcW w:w="2698" w:type="dxa"/>
          </w:tcPr>
          <w:p w:rsidR="00524857" w:rsidRDefault="006A77D1" w:rsidP="00EA6EE8">
            <w:pPr>
              <w:jc w:val="center"/>
              <w:rPr>
                <w:color w:val="000000"/>
              </w:rPr>
            </w:pPr>
            <w:r w:rsidRPr="00253226">
              <w:rPr>
                <w:color w:val="000000"/>
                <w:sz w:val="22"/>
                <w:szCs w:val="22"/>
              </w:rPr>
              <w:t xml:space="preserve">90 дней, не позднее </w:t>
            </w:r>
          </w:p>
          <w:p w:rsidR="006A77D1" w:rsidRPr="00253226" w:rsidRDefault="006A77D1" w:rsidP="00EA6EE8">
            <w:pPr>
              <w:jc w:val="center"/>
              <w:rPr>
                <w:color w:val="000000"/>
              </w:rPr>
            </w:pPr>
            <w:r w:rsidRPr="00253226">
              <w:rPr>
                <w:color w:val="000000"/>
                <w:sz w:val="22"/>
                <w:szCs w:val="22"/>
              </w:rPr>
              <w:t>1 октября 2013 года</w:t>
            </w:r>
          </w:p>
        </w:tc>
      </w:tr>
      <w:tr w:rsidR="006A77D1"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704" w:type="dxa"/>
          </w:tcPr>
          <w:p w:rsidR="006A77D1" w:rsidRPr="00253226" w:rsidRDefault="006A77D1" w:rsidP="00EA6EE8">
            <w:pPr>
              <w:jc w:val="center"/>
              <w:rPr>
                <w:color w:val="000000"/>
              </w:rPr>
            </w:pPr>
            <w:r w:rsidRPr="00253226">
              <w:rPr>
                <w:color w:val="000000"/>
                <w:sz w:val="22"/>
                <w:szCs w:val="22"/>
              </w:rPr>
              <w:t>8</w:t>
            </w:r>
          </w:p>
        </w:tc>
        <w:tc>
          <w:tcPr>
            <w:tcW w:w="2557" w:type="dxa"/>
            <w:gridSpan w:val="2"/>
          </w:tcPr>
          <w:p w:rsidR="006A77D1" w:rsidRPr="00253226" w:rsidRDefault="006A77D1" w:rsidP="00EA6EE8">
            <w:pPr>
              <w:jc w:val="center"/>
              <w:rPr>
                <w:color w:val="000000"/>
              </w:rPr>
            </w:pPr>
            <w:r w:rsidRPr="00253226">
              <w:rPr>
                <w:color w:val="000000"/>
                <w:sz w:val="22"/>
                <w:szCs w:val="22"/>
              </w:rPr>
              <w:t>Аппарат УЗИ</w:t>
            </w:r>
          </w:p>
        </w:tc>
        <w:tc>
          <w:tcPr>
            <w:tcW w:w="626" w:type="dxa"/>
          </w:tcPr>
          <w:p w:rsidR="006A77D1" w:rsidRPr="00253226" w:rsidRDefault="006A77D1" w:rsidP="00EA6EE8">
            <w:pPr>
              <w:jc w:val="center"/>
              <w:rPr>
                <w:color w:val="000000"/>
              </w:rPr>
            </w:pPr>
            <w:r w:rsidRPr="00253226">
              <w:rPr>
                <w:color w:val="000000"/>
                <w:sz w:val="22"/>
                <w:szCs w:val="22"/>
              </w:rPr>
              <w:t>1</w:t>
            </w:r>
          </w:p>
        </w:tc>
        <w:tc>
          <w:tcPr>
            <w:tcW w:w="1409" w:type="dxa"/>
            <w:gridSpan w:val="2"/>
          </w:tcPr>
          <w:p w:rsidR="006A77D1" w:rsidRPr="00253226" w:rsidRDefault="006A77D1" w:rsidP="00EA6EE8">
            <w:pPr>
              <w:jc w:val="center"/>
              <w:rPr>
                <w:color w:val="000000"/>
              </w:rPr>
            </w:pPr>
            <w:r w:rsidRPr="00253226">
              <w:rPr>
                <w:color w:val="000000"/>
                <w:sz w:val="22"/>
                <w:szCs w:val="22"/>
              </w:rPr>
              <w:t>20 000 000</w:t>
            </w:r>
          </w:p>
        </w:tc>
        <w:tc>
          <w:tcPr>
            <w:tcW w:w="1560" w:type="dxa"/>
            <w:gridSpan w:val="2"/>
          </w:tcPr>
          <w:p w:rsidR="006A77D1" w:rsidRPr="00253226" w:rsidRDefault="006A77D1" w:rsidP="00524857">
            <w:pPr>
              <w:jc w:val="center"/>
              <w:rPr>
                <w:color w:val="000000"/>
              </w:rPr>
            </w:pPr>
            <w:r w:rsidRPr="00253226">
              <w:rPr>
                <w:color w:val="000000"/>
                <w:sz w:val="22"/>
                <w:szCs w:val="22"/>
              </w:rPr>
              <w:t>20 000 000</w:t>
            </w:r>
          </w:p>
        </w:tc>
        <w:tc>
          <w:tcPr>
            <w:tcW w:w="4760" w:type="dxa"/>
            <w:gridSpan w:val="2"/>
          </w:tcPr>
          <w:p w:rsidR="006A77D1" w:rsidRPr="00934447" w:rsidRDefault="006A77D1" w:rsidP="00EA6EE8">
            <w:pPr>
              <w:jc w:val="center"/>
              <w:rPr>
                <w:color w:val="000000"/>
              </w:rPr>
            </w:pPr>
            <w:r w:rsidRPr="00934447">
              <w:rPr>
                <w:color w:val="000000"/>
                <w:sz w:val="22"/>
                <w:szCs w:val="22"/>
              </w:rPr>
              <w:t>Поликлиническое отделение Мунайлинской ЦРБ Мангистауской области – 1 ед.</w:t>
            </w:r>
          </w:p>
        </w:tc>
        <w:tc>
          <w:tcPr>
            <w:tcW w:w="1422" w:type="dxa"/>
            <w:gridSpan w:val="2"/>
          </w:tcPr>
          <w:p w:rsidR="006A77D1" w:rsidRPr="00934447" w:rsidRDefault="006A77D1" w:rsidP="00EA6EE8">
            <w:pPr>
              <w:jc w:val="center"/>
              <w:rPr>
                <w:color w:val="000000"/>
              </w:rPr>
            </w:pPr>
            <w:r w:rsidRPr="00934447">
              <w:rPr>
                <w:color w:val="000000"/>
                <w:sz w:val="22"/>
                <w:szCs w:val="22"/>
              </w:rPr>
              <w:t>DDP пункт назначения</w:t>
            </w:r>
          </w:p>
        </w:tc>
        <w:tc>
          <w:tcPr>
            <w:tcW w:w="2698" w:type="dxa"/>
          </w:tcPr>
          <w:p w:rsidR="000709FE" w:rsidRDefault="006A77D1" w:rsidP="00EA6EE8">
            <w:pPr>
              <w:jc w:val="center"/>
              <w:rPr>
                <w:color w:val="000000"/>
              </w:rPr>
            </w:pPr>
            <w:r w:rsidRPr="00253226">
              <w:rPr>
                <w:color w:val="000000"/>
                <w:sz w:val="22"/>
                <w:szCs w:val="22"/>
              </w:rPr>
              <w:t xml:space="preserve">90 дней, не позднее </w:t>
            </w:r>
          </w:p>
          <w:p w:rsidR="006A77D1" w:rsidRPr="00253226" w:rsidRDefault="006A77D1" w:rsidP="00EA6EE8">
            <w:pPr>
              <w:jc w:val="center"/>
              <w:rPr>
                <w:color w:val="000000"/>
              </w:rPr>
            </w:pPr>
            <w:r w:rsidRPr="00253226">
              <w:rPr>
                <w:color w:val="000000"/>
                <w:sz w:val="22"/>
                <w:szCs w:val="22"/>
              </w:rPr>
              <w:t>1 октября 2013 года</w:t>
            </w:r>
          </w:p>
        </w:tc>
      </w:tr>
      <w:tr w:rsidR="006A77D1" w:rsidRPr="00253226" w:rsidTr="00EA6E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4" w:type="dxa"/>
          </w:tcPr>
          <w:p w:rsidR="006A77D1" w:rsidRPr="00253226" w:rsidRDefault="006A77D1" w:rsidP="00EA6EE8">
            <w:pPr>
              <w:tabs>
                <w:tab w:val="left" w:pos="12375"/>
              </w:tabs>
              <w:ind w:left="567"/>
            </w:pPr>
          </w:p>
          <w:p w:rsidR="006A77D1" w:rsidRPr="00253226" w:rsidRDefault="00B22BDF" w:rsidP="00EA6EE8">
            <w:r>
              <w:t xml:space="preserve">   9</w:t>
            </w:r>
          </w:p>
        </w:tc>
        <w:tc>
          <w:tcPr>
            <w:tcW w:w="2557" w:type="dxa"/>
            <w:gridSpan w:val="2"/>
          </w:tcPr>
          <w:p w:rsidR="006A77D1" w:rsidRPr="00253226" w:rsidRDefault="006A77D1" w:rsidP="00EA6EE8">
            <w:pPr>
              <w:tabs>
                <w:tab w:val="left" w:pos="12375"/>
              </w:tabs>
              <w:ind w:left="-103"/>
              <w:jc w:val="center"/>
            </w:pPr>
            <w:r w:rsidRPr="00253226">
              <w:rPr>
                <w:sz w:val="22"/>
                <w:szCs w:val="22"/>
              </w:rPr>
              <w:t>Аппарат фибросканирования печени</w:t>
            </w:r>
          </w:p>
        </w:tc>
        <w:tc>
          <w:tcPr>
            <w:tcW w:w="638" w:type="dxa"/>
            <w:gridSpan w:val="2"/>
          </w:tcPr>
          <w:p w:rsidR="006A77D1" w:rsidRPr="00253226" w:rsidRDefault="006A77D1" w:rsidP="00EA6EE8">
            <w:pPr>
              <w:tabs>
                <w:tab w:val="left" w:pos="12375"/>
              </w:tabs>
              <w:ind w:left="567"/>
            </w:pPr>
          </w:p>
          <w:p w:rsidR="006A77D1" w:rsidRPr="00253226" w:rsidRDefault="006A77D1" w:rsidP="00EA6EE8">
            <w:r w:rsidRPr="00253226">
              <w:rPr>
                <w:sz w:val="22"/>
                <w:szCs w:val="22"/>
              </w:rPr>
              <w:t>9</w:t>
            </w:r>
          </w:p>
        </w:tc>
        <w:tc>
          <w:tcPr>
            <w:tcW w:w="1397" w:type="dxa"/>
          </w:tcPr>
          <w:p w:rsidR="006A77D1" w:rsidRPr="00253226" w:rsidRDefault="006A77D1" w:rsidP="00EA6EE8">
            <w:pPr>
              <w:tabs>
                <w:tab w:val="left" w:pos="12375"/>
              </w:tabs>
              <w:ind w:left="567"/>
            </w:pPr>
          </w:p>
          <w:p w:rsidR="006A77D1" w:rsidRPr="00253226" w:rsidRDefault="006A77D1" w:rsidP="000709FE">
            <w:pPr>
              <w:tabs>
                <w:tab w:val="left" w:pos="12375"/>
              </w:tabs>
              <w:ind w:left="567" w:hanging="605"/>
              <w:jc w:val="center"/>
            </w:pPr>
            <w:r w:rsidRPr="00253226">
              <w:rPr>
                <w:sz w:val="22"/>
                <w:szCs w:val="22"/>
              </w:rPr>
              <w:t>35</w:t>
            </w:r>
            <w:r>
              <w:rPr>
                <w:sz w:val="22"/>
                <w:szCs w:val="22"/>
              </w:rPr>
              <w:t xml:space="preserve"> </w:t>
            </w:r>
            <w:r w:rsidRPr="00253226">
              <w:rPr>
                <w:sz w:val="22"/>
                <w:szCs w:val="22"/>
              </w:rPr>
              <w:t>040 00</w:t>
            </w:r>
            <w:r>
              <w:rPr>
                <w:sz w:val="22"/>
                <w:szCs w:val="22"/>
              </w:rPr>
              <w:t>0</w:t>
            </w:r>
          </w:p>
        </w:tc>
        <w:tc>
          <w:tcPr>
            <w:tcW w:w="1560" w:type="dxa"/>
            <w:gridSpan w:val="2"/>
          </w:tcPr>
          <w:p w:rsidR="006A77D1" w:rsidRPr="00253226" w:rsidRDefault="006A77D1" w:rsidP="00EA6EE8">
            <w:pPr>
              <w:tabs>
                <w:tab w:val="left" w:pos="12375"/>
              </w:tabs>
              <w:ind w:left="567" w:hanging="567"/>
            </w:pPr>
          </w:p>
          <w:p w:rsidR="006A77D1" w:rsidRPr="00253226" w:rsidRDefault="006A77D1" w:rsidP="00524857">
            <w:pPr>
              <w:tabs>
                <w:tab w:val="left" w:pos="12375"/>
              </w:tabs>
              <w:ind w:left="567" w:hanging="567"/>
              <w:jc w:val="center"/>
            </w:pPr>
            <w:r w:rsidRPr="00253226">
              <w:rPr>
                <w:sz w:val="22"/>
                <w:szCs w:val="22"/>
              </w:rPr>
              <w:t>315 360 000</w:t>
            </w:r>
          </w:p>
        </w:tc>
        <w:tc>
          <w:tcPr>
            <w:tcW w:w="4767" w:type="dxa"/>
            <w:gridSpan w:val="3"/>
          </w:tcPr>
          <w:p w:rsidR="006A77D1" w:rsidRPr="00934447" w:rsidRDefault="006A77D1" w:rsidP="00EA6EE8">
            <w:pPr>
              <w:tabs>
                <w:tab w:val="left" w:pos="12375"/>
              </w:tabs>
              <w:jc w:val="center"/>
            </w:pPr>
            <w:r w:rsidRPr="00934447">
              <w:rPr>
                <w:sz w:val="22"/>
                <w:szCs w:val="22"/>
              </w:rPr>
              <w:t xml:space="preserve">Консультативно-диагностический центр Актюбинской области - 1 ед; Областная больница г. Талдыкорган Алматинской области - 1 ед; Многопрофильная больница Атырауской области - 1 ед; Областная клиническая больница Западно-Казахстанской области - 1 ед; Городская поликлиника № 1 Карагандинской области - 1 ед; Консультативно-диагностический центр г. Кызылорда - 1 ед; Областная больница </w:t>
            </w:r>
            <w:r w:rsidRPr="00934447">
              <w:rPr>
                <w:sz w:val="22"/>
                <w:szCs w:val="22"/>
              </w:rPr>
              <w:lastRenderedPageBreak/>
              <w:t>Мангистауской области - 1 ед; Консультативно-диагностический центр Павлодарской области - 1 ед; Областная клиническая больница Южно-Казахстанской области - 1 ед.</w:t>
            </w:r>
          </w:p>
        </w:tc>
        <w:tc>
          <w:tcPr>
            <w:tcW w:w="1415" w:type="dxa"/>
          </w:tcPr>
          <w:p w:rsidR="006A77D1" w:rsidRPr="00934447" w:rsidRDefault="006A77D1" w:rsidP="00EA6EE8">
            <w:pPr>
              <w:jc w:val="center"/>
              <w:rPr>
                <w:color w:val="000000"/>
              </w:rPr>
            </w:pPr>
            <w:r w:rsidRPr="00934447">
              <w:rPr>
                <w:color w:val="000000"/>
                <w:sz w:val="22"/>
                <w:szCs w:val="22"/>
              </w:rPr>
              <w:lastRenderedPageBreak/>
              <w:t>DDP пункт назначения</w:t>
            </w:r>
          </w:p>
        </w:tc>
        <w:tc>
          <w:tcPr>
            <w:tcW w:w="2698" w:type="dxa"/>
          </w:tcPr>
          <w:p w:rsidR="000709FE" w:rsidRDefault="006A77D1" w:rsidP="00EA6EE8">
            <w:pPr>
              <w:jc w:val="center"/>
              <w:rPr>
                <w:color w:val="000000"/>
              </w:rPr>
            </w:pPr>
            <w:r w:rsidRPr="00253226">
              <w:rPr>
                <w:color w:val="000000"/>
                <w:sz w:val="22"/>
                <w:szCs w:val="22"/>
              </w:rPr>
              <w:t xml:space="preserve">90 дней, не позднее </w:t>
            </w:r>
          </w:p>
          <w:p w:rsidR="006A77D1" w:rsidRPr="00253226" w:rsidRDefault="006A77D1" w:rsidP="00EA6EE8">
            <w:pPr>
              <w:jc w:val="center"/>
              <w:rPr>
                <w:color w:val="000000"/>
              </w:rPr>
            </w:pPr>
            <w:r w:rsidRPr="00253226">
              <w:rPr>
                <w:color w:val="000000"/>
                <w:sz w:val="22"/>
                <w:szCs w:val="22"/>
              </w:rPr>
              <w:t>1 ноября 2013 года</w:t>
            </w:r>
          </w:p>
        </w:tc>
      </w:tr>
    </w:tbl>
    <w:p w:rsidR="006A77D1" w:rsidRPr="00253226" w:rsidRDefault="006A77D1" w:rsidP="006A77D1">
      <w:pPr>
        <w:tabs>
          <w:tab w:val="left" w:pos="12375"/>
        </w:tabs>
        <w:rPr>
          <w:sz w:val="22"/>
          <w:szCs w:val="22"/>
        </w:rPr>
      </w:pPr>
    </w:p>
    <w:p w:rsidR="006A77D1" w:rsidRPr="00253226" w:rsidRDefault="006A77D1" w:rsidP="006A77D1">
      <w:pPr>
        <w:tabs>
          <w:tab w:val="left" w:pos="12375"/>
        </w:tabs>
        <w:rPr>
          <w:sz w:val="22"/>
          <w:szCs w:val="22"/>
        </w:rPr>
      </w:pPr>
    </w:p>
    <w:p w:rsidR="006A77D1" w:rsidRPr="00253226" w:rsidRDefault="006A77D1" w:rsidP="006A77D1">
      <w:pPr>
        <w:tabs>
          <w:tab w:val="left" w:pos="12375"/>
        </w:tabs>
        <w:jc w:val="center"/>
        <w:rPr>
          <w:b/>
          <w:sz w:val="22"/>
          <w:szCs w:val="22"/>
        </w:rPr>
      </w:pPr>
      <w:r w:rsidRPr="00253226">
        <w:rPr>
          <w:b/>
          <w:sz w:val="22"/>
          <w:szCs w:val="22"/>
        </w:rPr>
        <w:t>Техническая спецификация</w:t>
      </w:r>
    </w:p>
    <w:p w:rsidR="006A77D1" w:rsidRPr="00253226" w:rsidRDefault="006A77D1" w:rsidP="006A77D1">
      <w:pPr>
        <w:tabs>
          <w:tab w:val="left" w:pos="12375"/>
        </w:tabs>
        <w:jc w:val="center"/>
        <w:rPr>
          <w:b/>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0206"/>
      </w:tblGrid>
      <w:tr w:rsidR="006A77D1" w:rsidRPr="00253226" w:rsidTr="00EA6EE8">
        <w:trPr>
          <w:trHeight w:val="470"/>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spacing w:after="200" w:line="276" w:lineRule="auto"/>
              <w:rPr>
                <w:b/>
                <w:lang w:val="en-US"/>
              </w:rPr>
            </w:pPr>
            <w:r w:rsidRPr="00253226">
              <w:rPr>
                <w:b/>
                <w:sz w:val="22"/>
                <w:szCs w:val="22"/>
                <w:lang w:val="en-US"/>
              </w:rPr>
              <w:t>№ лота</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rPr>
                <w:b/>
              </w:rPr>
            </w:pPr>
            <w:r w:rsidRPr="00253226">
              <w:rPr>
                <w:b/>
                <w:sz w:val="22"/>
                <w:szCs w:val="22"/>
              </w:rPr>
              <w:t>Наименование</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rPr>
                <w:b/>
              </w:rPr>
            </w:pPr>
            <w:r w:rsidRPr="00253226">
              <w:rPr>
                <w:b/>
                <w:sz w:val="22"/>
                <w:szCs w:val="22"/>
              </w:rPr>
              <w:t>Параметры технических характеристик (технические спецификации)</w:t>
            </w:r>
          </w:p>
        </w:tc>
      </w:tr>
      <w:tr w:rsidR="006A77D1" w:rsidRPr="00253226" w:rsidTr="00EA6EE8">
        <w:trPr>
          <w:trHeight w:val="470"/>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spacing w:after="200" w:line="276" w:lineRule="auto"/>
              <w:rPr>
                <w:b/>
              </w:rPr>
            </w:pPr>
            <w:r w:rsidRPr="00253226">
              <w:rPr>
                <w:b/>
                <w:sz w:val="22"/>
                <w:szCs w:val="22"/>
              </w:rPr>
              <w:t>1</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rPr>
                <w:b/>
              </w:rPr>
            </w:pPr>
            <w:r w:rsidRPr="00253226">
              <w:rPr>
                <w:b/>
                <w:sz w:val="22"/>
                <w:szCs w:val="22"/>
              </w:rPr>
              <w:t>Видеоэндоскопический комплекс</w:t>
            </w:r>
          </w:p>
          <w:p w:rsidR="006A77D1" w:rsidRPr="00253226" w:rsidRDefault="006A77D1" w:rsidP="00EA6EE8">
            <w:pPr>
              <w:tabs>
                <w:tab w:val="left" w:pos="450"/>
              </w:tabs>
              <w:ind w:right="-108"/>
              <w:rPr>
                <w:b/>
                <w:i/>
              </w:rPr>
            </w:pP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r w:rsidRPr="00253226">
              <w:rPr>
                <w:b/>
                <w:sz w:val="22"/>
                <w:szCs w:val="22"/>
              </w:rPr>
              <w:t>Требования к функциональности</w:t>
            </w:r>
          </w:p>
          <w:p w:rsidR="006A77D1" w:rsidRPr="00253226" w:rsidRDefault="006A77D1" w:rsidP="00EA6EE8">
            <w:r w:rsidRPr="00253226">
              <w:rPr>
                <w:sz w:val="22"/>
                <w:szCs w:val="22"/>
              </w:rPr>
              <w:t>Область применения:</w:t>
            </w:r>
          </w:p>
          <w:p w:rsidR="006A77D1" w:rsidRPr="00253226" w:rsidRDefault="006A77D1" w:rsidP="00EA6EE8">
            <w:r w:rsidRPr="00253226">
              <w:rPr>
                <w:sz w:val="22"/>
                <w:szCs w:val="22"/>
              </w:rPr>
              <w:t>Лапароскопия хирургия</w:t>
            </w:r>
          </w:p>
          <w:p w:rsidR="006A77D1" w:rsidRPr="00253226" w:rsidRDefault="006A77D1" w:rsidP="00EA6EE8">
            <w:pPr>
              <w:rPr>
                <w:b/>
              </w:rPr>
            </w:pPr>
            <w:r w:rsidRPr="00253226">
              <w:rPr>
                <w:b/>
                <w:sz w:val="22"/>
                <w:szCs w:val="22"/>
              </w:rPr>
              <w:t>Требования к техническим характеристикам</w:t>
            </w:r>
          </w:p>
          <w:p w:rsidR="006A77D1" w:rsidRPr="00253226" w:rsidRDefault="006A77D1" w:rsidP="00EA6EE8">
            <w:r w:rsidRPr="00253226">
              <w:rPr>
                <w:sz w:val="22"/>
                <w:szCs w:val="22"/>
              </w:rPr>
              <w:t>Электрическая сеть 220В, мощность 2,5 кВт</w:t>
            </w:r>
          </w:p>
          <w:p w:rsidR="006A77D1" w:rsidRPr="00253226" w:rsidRDefault="006A77D1" w:rsidP="00EA6EE8">
            <w:pPr>
              <w:rPr>
                <w:b/>
              </w:rPr>
            </w:pPr>
            <w:r w:rsidRPr="00253226">
              <w:rPr>
                <w:b/>
                <w:sz w:val="22"/>
                <w:szCs w:val="22"/>
              </w:rPr>
              <w:t>Видеоцентр – 1 шт.</w:t>
            </w:r>
          </w:p>
          <w:p w:rsidR="006A77D1" w:rsidRPr="00253226" w:rsidRDefault="006A77D1" w:rsidP="00EA6EE8">
            <w:r w:rsidRPr="00253226">
              <w:rPr>
                <w:sz w:val="22"/>
                <w:szCs w:val="22"/>
              </w:rPr>
              <w:t>Многофункциональная цифровая видеокамера системы PAL</w:t>
            </w:r>
            <w:r w:rsidRPr="00253226">
              <w:rPr>
                <w:sz w:val="22"/>
                <w:szCs w:val="22"/>
              </w:rPr>
              <w:br/>
              <w:t>Типы видеовыходов: композитный – не менее 1, Y/C – не менее 3, RGB – не менее 1, цифровой видеовыход DV – не менее 1</w:t>
            </w:r>
            <w:r w:rsidRPr="00253226">
              <w:rPr>
                <w:sz w:val="22"/>
                <w:szCs w:val="22"/>
              </w:rPr>
              <w:br/>
              <w:t>Автоматическая настройка баланса белого цвета с помощью кнопки на панели</w:t>
            </w:r>
            <w:r w:rsidRPr="00253226">
              <w:rPr>
                <w:sz w:val="22"/>
                <w:szCs w:val="22"/>
              </w:rPr>
              <w:br/>
              <w:t>Автоматическая регулировка яркости как с помощью подстройки источника света, так и с помощью изменения чувствительности матрицы</w:t>
            </w:r>
            <w:r w:rsidRPr="00253226">
              <w:rPr>
                <w:sz w:val="22"/>
                <w:szCs w:val="22"/>
              </w:rPr>
              <w:br/>
              <w:t>Регулировка экспозиции от –8 до +8 уровней</w:t>
            </w:r>
            <w:r w:rsidRPr="00253226">
              <w:rPr>
                <w:sz w:val="22"/>
                <w:szCs w:val="22"/>
              </w:rPr>
              <w:br/>
              <w:t>Наличие функции «Focus Free»</w:t>
            </w:r>
            <w:r w:rsidRPr="00253226">
              <w:rPr>
                <w:sz w:val="22"/>
                <w:szCs w:val="22"/>
              </w:rPr>
              <w:br/>
              <w:t>Наличие функции усиления контрастности</w:t>
            </w:r>
            <w:r w:rsidRPr="00253226">
              <w:rPr>
                <w:sz w:val="22"/>
                <w:szCs w:val="22"/>
              </w:rPr>
              <w:br/>
              <w:t>Наличие функции увеличения чувствительности матрицы при плохой освещенности</w:t>
            </w:r>
            <w:r w:rsidRPr="00253226">
              <w:rPr>
                <w:sz w:val="22"/>
                <w:szCs w:val="22"/>
              </w:rPr>
              <w:br/>
              <w:t>Регулировка яркости по среднему / пиковому значению</w:t>
            </w:r>
            <w:r w:rsidRPr="00253226">
              <w:rPr>
                <w:sz w:val="22"/>
                <w:szCs w:val="22"/>
              </w:rPr>
              <w:br/>
              <w:t xml:space="preserve">Наличие функции заморозки изображения </w:t>
            </w:r>
            <w:r w:rsidRPr="00253226">
              <w:rPr>
                <w:sz w:val="22"/>
                <w:szCs w:val="22"/>
              </w:rPr>
              <w:br/>
              <w:t>Наличие возможности сохранения снимков изображения на встроенной карте памяти</w:t>
            </w:r>
            <w:r w:rsidRPr="00253226">
              <w:rPr>
                <w:sz w:val="22"/>
                <w:szCs w:val="22"/>
              </w:rPr>
              <w:br/>
              <w:t>Возможность ввода информации о пациенте с клавиатуры</w:t>
            </w:r>
            <w:r w:rsidRPr="00253226">
              <w:rPr>
                <w:sz w:val="22"/>
                <w:szCs w:val="22"/>
              </w:rPr>
              <w:br/>
              <w:t>Сохранение настроек до 7 врачей</w:t>
            </w:r>
          </w:p>
          <w:p w:rsidR="006A77D1" w:rsidRPr="00253226" w:rsidRDefault="006A77D1" w:rsidP="00EA6EE8">
            <w:r w:rsidRPr="00253226">
              <w:rPr>
                <w:sz w:val="22"/>
                <w:szCs w:val="22"/>
              </w:rPr>
              <w:t xml:space="preserve"> Регулировка цветов: красный от –8 до +8 уровней, синий от </w:t>
            </w:r>
          </w:p>
          <w:p w:rsidR="006A77D1" w:rsidRPr="00253226" w:rsidRDefault="006A77D1" w:rsidP="00EA6EE8">
            <w:r w:rsidRPr="00253226">
              <w:rPr>
                <w:sz w:val="22"/>
                <w:szCs w:val="22"/>
              </w:rPr>
              <w:t>–8 до +8 уровней</w:t>
            </w:r>
            <w:r w:rsidRPr="00253226">
              <w:rPr>
                <w:sz w:val="22"/>
                <w:szCs w:val="22"/>
              </w:rPr>
              <w:br/>
              <w:t>Возможность удаленного управления периферией (принтер, видеомагнитофон)</w:t>
            </w:r>
          </w:p>
          <w:p w:rsidR="006A77D1" w:rsidRPr="00253226" w:rsidRDefault="006A77D1" w:rsidP="00EA6EE8">
            <w:pPr>
              <w:rPr>
                <w:b/>
              </w:rPr>
            </w:pPr>
            <w:r w:rsidRPr="00253226">
              <w:rPr>
                <w:b/>
                <w:sz w:val="22"/>
                <w:szCs w:val="22"/>
              </w:rPr>
              <w:t>Головка камеры для видеоцентра – 1 шт.</w:t>
            </w:r>
          </w:p>
          <w:p w:rsidR="006A77D1" w:rsidRPr="00253226" w:rsidRDefault="006A77D1" w:rsidP="00EA6EE8">
            <w:r w:rsidRPr="00253226">
              <w:rPr>
                <w:sz w:val="22"/>
                <w:szCs w:val="22"/>
              </w:rPr>
              <w:t xml:space="preserve"> Одночиповая система</w:t>
            </w:r>
            <w:r w:rsidRPr="00253226">
              <w:rPr>
                <w:sz w:val="22"/>
                <w:szCs w:val="22"/>
              </w:rPr>
              <w:br/>
              <w:t xml:space="preserve"> Разрешение – до 640 линий (в центре)</w:t>
            </w:r>
            <w:r w:rsidRPr="00253226">
              <w:rPr>
                <w:sz w:val="22"/>
                <w:szCs w:val="22"/>
              </w:rPr>
              <w:br/>
              <w:t xml:space="preserve"> Соотношение сигнал/шум – не более 49 дБ</w:t>
            </w:r>
            <w:r w:rsidRPr="00253226">
              <w:rPr>
                <w:sz w:val="22"/>
                <w:szCs w:val="22"/>
              </w:rPr>
              <w:br/>
              <w:t xml:space="preserve"> Размер, предпочтительно: 27х37 мм</w:t>
            </w:r>
            <w:r w:rsidRPr="00253226">
              <w:rPr>
                <w:sz w:val="22"/>
                <w:szCs w:val="22"/>
              </w:rPr>
              <w:br/>
              <w:t xml:space="preserve"> Вес – в пределах 50г (без кабеля)</w:t>
            </w:r>
            <w:r w:rsidRPr="00253226">
              <w:rPr>
                <w:sz w:val="22"/>
                <w:szCs w:val="22"/>
              </w:rPr>
              <w:br/>
            </w:r>
            <w:r w:rsidRPr="00253226">
              <w:rPr>
                <w:sz w:val="22"/>
                <w:szCs w:val="22"/>
              </w:rPr>
              <w:lastRenderedPageBreak/>
              <w:t xml:space="preserve"> Длина кабеля – не менее 4м</w:t>
            </w:r>
            <w:r w:rsidRPr="00253226">
              <w:rPr>
                <w:sz w:val="22"/>
                <w:szCs w:val="22"/>
              </w:rPr>
              <w:br/>
              <w:t xml:space="preserve"> Наличие не менее 2х кнопок дистанционного управления</w:t>
            </w:r>
            <w:r w:rsidRPr="00253226">
              <w:rPr>
                <w:sz w:val="22"/>
                <w:szCs w:val="22"/>
              </w:rPr>
              <w:br/>
              <w:t xml:space="preserve"> Наличие фильтра от муара</w:t>
            </w:r>
          </w:p>
          <w:p w:rsidR="006A77D1" w:rsidRPr="00253226" w:rsidRDefault="006A77D1" w:rsidP="00EA6EE8">
            <w:pPr>
              <w:rPr>
                <w:b/>
              </w:rPr>
            </w:pPr>
            <w:r w:rsidRPr="00253226">
              <w:rPr>
                <w:b/>
                <w:sz w:val="22"/>
                <w:szCs w:val="22"/>
              </w:rPr>
              <w:t>Видеоадаптер – 1 шт.</w:t>
            </w:r>
          </w:p>
          <w:p w:rsidR="006A77D1" w:rsidRPr="00253226" w:rsidRDefault="006A77D1" w:rsidP="00EA6EE8">
            <w:r w:rsidRPr="00253226">
              <w:rPr>
                <w:sz w:val="22"/>
                <w:szCs w:val="22"/>
              </w:rPr>
              <w:t>Видеоадаптер (1.2х)</w:t>
            </w:r>
          </w:p>
          <w:p w:rsidR="006A77D1" w:rsidRPr="00253226" w:rsidRDefault="006A77D1" w:rsidP="00EA6EE8">
            <w:pPr>
              <w:rPr>
                <w:b/>
              </w:rPr>
            </w:pPr>
            <w:r w:rsidRPr="00253226">
              <w:rPr>
                <w:b/>
                <w:sz w:val="22"/>
                <w:szCs w:val="22"/>
              </w:rPr>
              <w:t>Монитор – 1 шт.</w:t>
            </w:r>
          </w:p>
          <w:p w:rsidR="006A77D1" w:rsidRPr="00253226" w:rsidRDefault="006A77D1" w:rsidP="00EA6EE8">
            <w:r w:rsidRPr="00253226">
              <w:rPr>
                <w:sz w:val="22"/>
                <w:szCs w:val="22"/>
              </w:rPr>
              <w:t>Цветной видео ЖК монитор не менее 1920x1080 (Full HD) Входы S-Video, RGB, композитный BNC, внешн. синхр., подставка – опционально</w:t>
            </w:r>
          </w:p>
          <w:p w:rsidR="006A77D1" w:rsidRPr="00253226" w:rsidRDefault="006A77D1" w:rsidP="00EA6EE8">
            <w:pPr>
              <w:rPr>
                <w:b/>
              </w:rPr>
            </w:pPr>
            <w:r w:rsidRPr="00253226">
              <w:rPr>
                <w:b/>
                <w:sz w:val="22"/>
                <w:szCs w:val="22"/>
              </w:rPr>
              <w:t>Передвижная рабочая станция – 1 шт.</w:t>
            </w:r>
          </w:p>
          <w:p w:rsidR="006A77D1" w:rsidRPr="00253226" w:rsidRDefault="006A77D1" w:rsidP="00EA6EE8">
            <w:r w:rsidRPr="00253226">
              <w:rPr>
                <w:sz w:val="22"/>
                <w:szCs w:val="22"/>
              </w:rPr>
              <w:t>Компактная тележка из высокопрочного пластика</w:t>
            </w:r>
            <w:r w:rsidRPr="00253226">
              <w:rPr>
                <w:sz w:val="22"/>
                <w:szCs w:val="22"/>
              </w:rPr>
              <w:br/>
              <w:t>Наличие не менее 4х полок для оборудования</w:t>
            </w:r>
            <w:r w:rsidRPr="00253226">
              <w:rPr>
                <w:sz w:val="22"/>
                <w:szCs w:val="22"/>
              </w:rPr>
              <w:br/>
              <w:t>Наличие не менее 4х антистатических колес со стопорами</w:t>
            </w:r>
            <w:r w:rsidRPr="00253226">
              <w:rPr>
                <w:sz w:val="22"/>
                <w:szCs w:val="22"/>
              </w:rPr>
              <w:br/>
              <w:t>Наличие выдвижной полки для клавиатуры</w:t>
            </w:r>
            <w:r w:rsidRPr="00253226">
              <w:rPr>
                <w:sz w:val="22"/>
                <w:szCs w:val="22"/>
              </w:rPr>
              <w:br/>
              <w:t>Наличие держателя для ЖК монитора</w:t>
            </w:r>
            <w:r w:rsidRPr="00253226">
              <w:rPr>
                <w:sz w:val="22"/>
                <w:szCs w:val="22"/>
              </w:rPr>
              <w:br/>
              <w:t>Наличие трансформатора на не менее 12 розеток 220В с общим тумблером</w:t>
            </w:r>
            <w:r w:rsidRPr="00253226">
              <w:rPr>
                <w:sz w:val="22"/>
                <w:szCs w:val="22"/>
              </w:rPr>
              <w:br/>
              <w:t>Размеры тележки предпочтительно (ШхГхВ, мм): 645х650х1160 (без монитора)</w:t>
            </w:r>
            <w:r w:rsidRPr="00253226">
              <w:rPr>
                <w:sz w:val="22"/>
                <w:szCs w:val="22"/>
              </w:rPr>
              <w:br/>
              <w:t>Вес тележки не более – 85 кг</w:t>
            </w:r>
            <w:r w:rsidRPr="00253226">
              <w:rPr>
                <w:sz w:val="22"/>
                <w:szCs w:val="22"/>
              </w:rPr>
              <w:br/>
              <w:t>Максимальная загрузка тележки: не менее 113 кг (без учета веса тележки)</w:t>
            </w:r>
          </w:p>
          <w:p w:rsidR="006A77D1" w:rsidRPr="00253226" w:rsidRDefault="006A77D1" w:rsidP="00EA6EE8">
            <w:r w:rsidRPr="00253226">
              <w:rPr>
                <w:sz w:val="22"/>
                <w:szCs w:val="22"/>
              </w:rPr>
              <w:t>Максимальная нагрузка – 1800 VA</w:t>
            </w:r>
            <w:r w:rsidRPr="00253226">
              <w:rPr>
                <w:sz w:val="22"/>
                <w:szCs w:val="22"/>
              </w:rPr>
              <w:br/>
              <w:t>Максимальное потребление – 1900 VA</w:t>
            </w:r>
          </w:p>
          <w:p w:rsidR="006A77D1" w:rsidRPr="00253226" w:rsidRDefault="006A77D1" w:rsidP="00EA6EE8">
            <w:pPr>
              <w:rPr>
                <w:b/>
              </w:rPr>
            </w:pPr>
            <w:r w:rsidRPr="00253226">
              <w:rPr>
                <w:b/>
                <w:sz w:val="22"/>
                <w:szCs w:val="22"/>
              </w:rPr>
              <w:t>Отсос – 1 шт.</w:t>
            </w:r>
          </w:p>
          <w:p w:rsidR="006A77D1" w:rsidRPr="00253226" w:rsidRDefault="006A77D1" w:rsidP="00EA6EE8">
            <w:r w:rsidRPr="00253226">
              <w:rPr>
                <w:sz w:val="22"/>
                <w:szCs w:val="22"/>
              </w:rPr>
              <w:t>Создаваемое разрежение Номинальные параметры вакуума85 кПа ± 10%</w:t>
            </w:r>
          </w:p>
          <w:p w:rsidR="006A77D1" w:rsidRPr="00253226" w:rsidRDefault="006A77D1" w:rsidP="00EA6EE8">
            <w:r w:rsidRPr="00253226">
              <w:rPr>
                <w:sz w:val="22"/>
                <w:szCs w:val="22"/>
              </w:rPr>
              <w:t xml:space="preserve"> Минимальная норма расхода воздуха 20 л/мин</w:t>
            </w:r>
          </w:p>
          <w:p w:rsidR="006A77D1" w:rsidRPr="00253226" w:rsidRDefault="006A77D1" w:rsidP="00EA6EE8">
            <w:r w:rsidRPr="00253226">
              <w:rPr>
                <w:sz w:val="22"/>
                <w:szCs w:val="22"/>
              </w:rPr>
              <w:t xml:space="preserve"> Возможность регулировки вакуума</w:t>
            </w:r>
            <w:r w:rsidRPr="00253226">
              <w:rPr>
                <w:sz w:val="22"/>
                <w:szCs w:val="22"/>
              </w:rPr>
              <w:tab/>
              <w:t>на передней панели прибора</w:t>
            </w:r>
          </w:p>
          <w:p w:rsidR="006A77D1" w:rsidRPr="00253226" w:rsidRDefault="006A77D1" w:rsidP="00EA6EE8">
            <w:pPr>
              <w:rPr>
                <w:b/>
              </w:rPr>
            </w:pPr>
            <w:r w:rsidRPr="00253226">
              <w:rPr>
                <w:sz w:val="22"/>
                <w:szCs w:val="22"/>
              </w:rPr>
              <w:t xml:space="preserve"> Наличие измерителя вакуума</w:t>
            </w:r>
            <w:r w:rsidRPr="00253226">
              <w:rPr>
                <w:sz w:val="22"/>
                <w:szCs w:val="22"/>
              </w:rPr>
              <w:tab/>
              <w:t xml:space="preserve"> Манометра на передней панели прибора; диапазон: 0 – 100 кПа; точность: более, чем ± 2,5% полной шкалы</w:t>
            </w:r>
            <w:r w:rsidRPr="00253226">
              <w:rPr>
                <w:b/>
                <w:sz w:val="22"/>
                <w:szCs w:val="22"/>
              </w:rPr>
              <w:t xml:space="preserve"> </w:t>
            </w:r>
          </w:p>
          <w:p w:rsidR="006A77D1" w:rsidRPr="00253226" w:rsidRDefault="006A77D1" w:rsidP="00EA6EE8">
            <w:pPr>
              <w:rPr>
                <w:b/>
              </w:rPr>
            </w:pPr>
            <w:r w:rsidRPr="00253226">
              <w:rPr>
                <w:b/>
                <w:sz w:val="22"/>
                <w:szCs w:val="22"/>
              </w:rPr>
              <w:t>Аквапуратор – 1 шт.</w:t>
            </w:r>
          </w:p>
          <w:p w:rsidR="006A77D1" w:rsidRPr="00253226" w:rsidRDefault="006A77D1" w:rsidP="00EA6EE8">
            <w:r w:rsidRPr="00253226">
              <w:rPr>
                <w:sz w:val="22"/>
                <w:szCs w:val="22"/>
              </w:rPr>
              <w:t>Давление при ирригации – 1200 мБар, скорость – 1600мл/мин</w:t>
            </w:r>
            <w:r w:rsidRPr="00253226">
              <w:rPr>
                <w:sz w:val="22"/>
                <w:szCs w:val="22"/>
              </w:rPr>
              <w:br/>
              <w:t>Давление при аспирации – 660 мБар, скорость – 1350 мл/мин</w:t>
            </w:r>
          </w:p>
          <w:p w:rsidR="006A77D1" w:rsidRPr="00253226" w:rsidRDefault="006A77D1" w:rsidP="00EA6EE8">
            <w:r w:rsidRPr="00253226">
              <w:rPr>
                <w:sz w:val="22"/>
                <w:szCs w:val="22"/>
              </w:rPr>
              <w:t>должна быть предусмотрена возможность управления с помощью педали и пульта на рукоятке</w:t>
            </w:r>
            <w:r w:rsidRPr="00253226">
              <w:rPr>
                <w:sz w:val="22"/>
                <w:szCs w:val="22"/>
              </w:rPr>
              <w:br/>
            </w:r>
            <w:r w:rsidRPr="00253226">
              <w:rPr>
                <w:b/>
                <w:sz w:val="22"/>
                <w:szCs w:val="22"/>
              </w:rPr>
              <w:t>Инсуффлятоp – 1 шт.</w:t>
            </w:r>
          </w:p>
          <w:p w:rsidR="006A77D1" w:rsidRPr="00253226" w:rsidRDefault="006A77D1" w:rsidP="00EA6EE8">
            <w:pPr>
              <w:rPr>
                <w:b/>
              </w:rPr>
            </w:pPr>
            <w:r w:rsidRPr="00253226">
              <w:rPr>
                <w:sz w:val="22"/>
                <w:szCs w:val="22"/>
              </w:rPr>
              <w:t>Используемый газ – СО2</w:t>
            </w:r>
            <w:r w:rsidRPr="00253226">
              <w:rPr>
                <w:sz w:val="22"/>
                <w:szCs w:val="22"/>
              </w:rPr>
              <w:br/>
              <w:t>Регулируемое давление в пределах 3-25 мм Р.ст. с шагом 1 мм Р.ст.</w:t>
            </w:r>
            <w:r w:rsidRPr="00253226">
              <w:rPr>
                <w:sz w:val="22"/>
                <w:szCs w:val="22"/>
              </w:rPr>
              <w:br/>
              <w:t>Возможность сохранение настроек</w:t>
            </w:r>
            <w:r w:rsidRPr="00253226">
              <w:rPr>
                <w:sz w:val="22"/>
                <w:szCs w:val="22"/>
              </w:rPr>
              <w:br/>
              <w:t>Скорость потока – от 0.5 до 35 л/мин</w:t>
            </w:r>
            <w:r w:rsidRPr="00253226">
              <w:rPr>
                <w:sz w:val="22"/>
                <w:szCs w:val="22"/>
              </w:rPr>
              <w:br/>
              <w:t>Наличие цифровой индикации</w:t>
            </w:r>
            <w:r w:rsidRPr="00253226">
              <w:rPr>
                <w:sz w:val="22"/>
                <w:szCs w:val="22"/>
              </w:rPr>
              <w:br/>
              <w:t>Наличие педали для управления газообменом</w:t>
            </w:r>
            <w:r w:rsidRPr="00253226">
              <w:rPr>
                <w:sz w:val="22"/>
                <w:szCs w:val="22"/>
              </w:rPr>
              <w:br/>
            </w:r>
            <w:r w:rsidRPr="00253226">
              <w:rPr>
                <w:b/>
                <w:sz w:val="22"/>
                <w:szCs w:val="22"/>
              </w:rPr>
              <w:t>Блок электрохирургический – 1 шт.</w:t>
            </w:r>
          </w:p>
          <w:p w:rsidR="006A77D1" w:rsidRPr="00253226" w:rsidRDefault="006A77D1" w:rsidP="00EA6EE8">
            <w:r w:rsidRPr="00253226">
              <w:rPr>
                <w:sz w:val="22"/>
                <w:szCs w:val="22"/>
              </w:rPr>
              <w:t>не менее 3 возможных типа вмешательств: монополярный, биполярный, воздействие в физрастворе</w:t>
            </w:r>
            <w:r w:rsidRPr="00253226">
              <w:rPr>
                <w:sz w:val="22"/>
                <w:szCs w:val="22"/>
              </w:rPr>
              <w:br/>
              <w:t>Режимы работы монополярного режима: резка (PURE – макс.300В, BLEND – макс.250В, URO – макс.300В), коагуляция (COAG1 – макс.120В, COAG2 – макс.120В, SPRAY – макс.120В)</w:t>
            </w:r>
            <w:r w:rsidRPr="00253226">
              <w:rPr>
                <w:sz w:val="22"/>
                <w:szCs w:val="22"/>
              </w:rPr>
              <w:br/>
            </w:r>
            <w:r w:rsidRPr="00253226">
              <w:rPr>
                <w:sz w:val="22"/>
                <w:szCs w:val="22"/>
              </w:rPr>
              <w:lastRenderedPageBreak/>
              <w:t xml:space="preserve"> Режимы работы биполярного режима: резка (PURE – макс.90В), коагуляция (SOFT1 – макс.90В, SOFT2 – макс.90В, HARD – макс.80В, 120В и 160В)</w:t>
            </w:r>
            <w:r w:rsidRPr="00253226">
              <w:rPr>
                <w:sz w:val="22"/>
                <w:szCs w:val="22"/>
              </w:rPr>
              <w:br/>
              <w:t>Режимы воздействия в физрастворе: резка (PURE – макс.320В, BLEND – макс.320В), коагуляция (COAG1 – макс.200В, COAG2 – макс.80В)</w:t>
            </w:r>
            <w:r w:rsidRPr="00253226">
              <w:rPr>
                <w:sz w:val="22"/>
                <w:szCs w:val="22"/>
              </w:rPr>
              <w:br/>
              <w:t>Базовая частота работы – 350 кГц (1 МГц для режима SPRAY)</w:t>
            </w:r>
            <w:r w:rsidRPr="00253226">
              <w:rPr>
                <w:sz w:val="22"/>
                <w:szCs w:val="22"/>
              </w:rPr>
              <w:br/>
              <w:t xml:space="preserve"> Управление с помощью педали</w:t>
            </w:r>
            <w:r w:rsidRPr="00253226">
              <w:rPr>
                <w:sz w:val="22"/>
                <w:szCs w:val="22"/>
              </w:rPr>
              <w:br/>
              <w:t xml:space="preserve"> должна быть предусмотрена возможность одновременного управления другими режимами с помощью отдельной педали.</w:t>
            </w:r>
            <w:r w:rsidRPr="00253226">
              <w:rPr>
                <w:sz w:val="22"/>
                <w:szCs w:val="22"/>
              </w:rPr>
              <w:br/>
              <w:t>Наличие в комплекте нейтрального электрода и всех необходимых кабелей</w:t>
            </w:r>
          </w:p>
          <w:p w:rsidR="006A77D1" w:rsidRPr="00253226" w:rsidRDefault="006A77D1" w:rsidP="00EA6EE8">
            <w:pPr>
              <w:rPr>
                <w:b/>
              </w:rPr>
            </w:pPr>
            <w:r w:rsidRPr="00253226">
              <w:rPr>
                <w:b/>
                <w:sz w:val="22"/>
                <w:szCs w:val="22"/>
              </w:rPr>
              <w:t>ВЧ-кабель  - 1 шт.</w:t>
            </w:r>
          </w:p>
          <w:p w:rsidR="006A77D1" w:rsidRPr="00253226" w:rsidRDefault="006A77D1" w:rsidP="00EA6EE8">
            <w:r w:rsidRPr="00253226">
              <w:rPr>
                <w:sz w:val="22"/>
                <w:szCs w:val="22"/>
              </w:rPr>
              <w:t>ВЧ-кабель «HiQ+», биполярный, 3,5 м, для ВЧ- блока</w:t>
            </w:r>
          </w:p>
          <w:p w:rsidR="006A77D1" w:rsidRPr="00253226" w:rsidRDefault="006A77D1" w:rsidP="00EA6EE8">
            <w:pPr>
              <w:rPr>
                <w:b/>
              </w:rPr>
            </w:pPr>
            <w:r w:rsidRPr="00253226">
              <w:rPr>
                <w:b/>
                <w:sz w:val="22"/>
                <w:szCs w:val="22"/>
              </w:rPr>
              <w:t>Кабель ВЧ – 1 шт.</w:t>
            </w:r>
          </w:p>
          <w:p w:rsidR="006A77D1" w:rsidRPr="00253226" w:rsidRDefault="006A77D1" w:rsidP="00EA6EE8">
            <w:r w:rsidRPr="00253226">
              <w:rPr>
                <w:sz w:val="22"/>
                <w:szCs w:val="22"/>
              </w:rPr>
              <w:t>Кабель ВЧ, 3,5м, монополярный</w:t>
            </w:r>
          </w:p>
          <w:p w:rsidR="006A77D1" w:rsidRPr="00253226" w:rsidRDefault="006A77D1" w:rsidP="00EA6EE8">
            <w:pPr>
              <w:rPr>
                <w:b/>
              </w:rPr>
            </w:pPr>
            <w:r w:rsidRPr="00253226">
              <w:rPr>
                <w:b/>
                <w:sz w:val="22"/>
                <w:szCs w:val="22"/>
              </w:rPr>
              <w:t>Источник света – 1 шт.</w:t>
            </w:r>
          </w:p>
          <w:p w:rsidR="006A77D1" w:rsidRPr="00253226" w:rsidRDefault="006A77D1" w:rsidP="00EA6EE8">
            <w:r w:rsidRPr="00253226">
              <w:rPr>
                <w:sz w:val="22"/>
                <w:szCs w:val="22"/>
              </w:rPr>
              <w:t>Источник питания</w:t>
            </w:r>
          </w:p>
          <w:p w:rsidR="006A77D1" w:rsidRPr="00253226" w:rsidRDefault="006A77D1" w:rsidP="00EA6EE8">
            <w:r w:rsidRPr="00253226">
              <w:rPr>
                <w:sz w:val="22"/>
                <w:szCs w:val="22"/>
              </w:rPr>
              <w:t>- Напряжение 120, 220-240 В</w:t>
            </w:r>
          </w:p>
          <w:p w:rsidR="006A77D1" w:rsidRPr="00253226" w:rsidRDefault="006A77D1" w:rsidP="00EA6EE8">
            <w:r w:rsidRPr="00253226">
              <w:rPr>
                <w:sz w:val="22"/>
                <w:szCs w:val="22"/>
              </w:rPr>
              <w:t>- Частота 50/60 Гц</w:t>
            </w:r>
          </w:p>
          <w:p w:rsidR="006A77D1" w:rsidRPr="00253226" w:rsidRDefault="006A77D1" w:rsidP="00EA6EE8">
            <w:r w:rsidRPr="00253226">
              <w:rPr>
                <w:sz w:val="22"/>
                <w:szCs w:val="22"/>
              </w:rPr>
              <w:t>- Входящий ток 6 A (120 В), 3 A (220-240 В)</w:t>
            </w:r>
          </w:p>
          <w:p w:rsidR="006A77D1" w:rsidRPr="00253226" w:rsidRDefault="006A77D1" w:rsidP="00EA6EE8">
            <w:r w:rsidRPr="00253226">
              <w:rPr>
                <w:sz w:val="22"/>
                <w:szCs w:val="22"/>
              </w:rPr>
              <w:t>Параметры</w:t>
            </w:r>
          </w:p>
          <w:p w:rsidR="006A77D1" w:rsidRPr="00253226" w:rsidRDefault="006A77D1" w:rsidP="00EA6EE8">
            <w:r w:rsidRPr="00253226">
              <w:rPr>
                <w:sz w:val="22"/>
                <w:szCs w:val="22"/>
              </w:rPr>
              <w:t>- Размеры предпочтительно 295 (ш) x 125 (в) x 395,4 (г) мм</w:t>
            </w:r>
          </w:p>
          <w:p w:rsidR="006A77D1" w:rsidRPr="00253226" w:rsidRDefault="006A77D1" w:rsidP="00EA6EE8">
            <w:r w:rsidRPr="00253226">
              <w:rPr>
                <w:sz w:val="22"/>
                <w:szCs w:val="22"/>
              </w:rPr>
              <w:t>Классификация</w:t>
            </w:r>
          </w:p>
          <w:p w:rsidR="006A77D1" w:rsidRPr="00253226" w:rsidRDefault="006A77D1" w:rsidP="00EA6EE8">
            <w:r w:rsidRPr="00253226">
              <w:rPr>
                <w:sz w:val="22"/>
                <w:szCs w:val="22"/>
              </w:rPr>
              <w:t>- Защита от электрического шока класс 1, тип BF</w:t>
            </w:r>
          </w:p>
          <w:p w:rsidR="006A77D1" w:rsidRPr="00253226" w:rsidRDefault="006A77D1" w:rsidP="00EA6EE8">
            <w:r w:rsidRPr="00253226">
              <w:rPr>
                <w:sz w:val="22"/>
                <w:szCs w:val="22"/>
              </w:rPr>
              <w:t>Освещение</w:t>
            </w:r>
          </w:p>
          <w:p w:rsidR="006A77D1" w:rsidRPr="00253226" w:rsidRDefault="006A77D1" w:rsidP="00EA6EE8">
            <w:r w:rsidRPr="00253226">
              <w:rPr>
                <w:sz w:val="22"/>
                <w:szCs w:val="22"/>
              </w:rPr>
              <w:t>- Лампа 300 Вт, ксенон</w:t>
            </w:r>
          </w:p>
          <w:p w:rsidR="006A77D1" w:rsidRPr="00253226" w:rsidRDefault="006A77D1" w:rsidP="00EA6EE8">
            <w:r w:rsidRPr="00253226">
              <w:rPr>
                <w:sz w:val="22"/>
                <w:szCs w:val="22"/>
              </w:rPr>
              <w:t>- Срок службы лампы около 500 ч непрерывного использования</w:t>
            </w:r>
          </w:p>
          <w:p w:rsidR="006A77D1" w:rsidRPr="00253226" w:rsidRDefault="006A77D1" w:rsidP="00EA6EE8">
            <w:r w:rsidRPr="00253226">
              <w:rPr>
                <w:sz w:val="22"/>
                <w:szCs w:val="22"/>
              </w:rPr>
              <w:t>- Регулировка яркости автоматическая диафрагма по ходу луча</w:t>
            </w:r>
          </w:p>
          <w:p w:rsidR="006A77D1" w:rsidRPr="00253226" w:rsidRDefault="006A77D1" w:rsidP="00EA6EE8">
            <w:r w:rsidRPr="00253226">
              <w:rPr>
                <w:sz w:val="22"/>
                <w:szCs w:val="22"/>
              </w:rPr>
              <w:t>- Аварийная лампа галоген (без зеркала) 24 В, 150 Вт</w:t>
            </w:r>
          </w:p>
          <w:p w:rsidR="006A77D1" w:rsidRPr="00253226" w:rsidRDefault="006A77D1" w:rsidP="00EA6EE8">
            <w:r w:rsidRPr="00253226">
              <w:rPr>
                <w:sz w:val="22"/>
                <w:szCs w:val="22"/>
              </w:rPr>
              <w:t>- Срок службы аварийной лампы около 500 часов непрерывного использования.</w:t>
            </w:r>
          </w:p>
          <w:p w:rsidR="006A77D1" w:rsidRPr="00253226" w:rsidRDefault="006A77D1" w:rsidP="00EA6EE8">
            <w:pPr>
              <w:rPr>
                <w:b/>
              </w:rPr>
            </w:pPr>
            <w:r w:rsidRPr="00253226">
              <w:rPr>
                <w:b/>
                <w:sz w:val="22"/>
                <w:szCs w:val="22"/>
              </w:rPr>
              <w:t>Световой кабель – 1 шт.</w:t>
            </w:r>
          </w:p>
          <w:p w:rsidR="006A77D1" w:rsidRPr="00253226" w:rsidRDefault="006A77D1" w:rsidP="00EA6EE8">
            <w:r w:rsidRPr="00253226">
              <w:rPr>
                <w:sz w:val="22"/>
                <w:szCs w:val="22"/>
              </w:rPr>
              <w:t xml:space="preserve">Размер </w:t>
            </w:r>
            <w:r w:rsidRPr="00253226">
              <w:rPr>
                <w:sz w:val="22"/>
                <w:szCs w:val="22"/>
                <w:lang w:val="en-US"/>
              </w:rPr>
              <w:t>S</w:t>
            </w:r>
            <w:r w:rsidRPr="00253226">
              <w:rPr>
                <w:sz w:val="22"/>
                <w:szCs w:val="22"/>
              </w:rPr>
              <w:t>, не менее 3 метра</w:t>
            </w:r>
          </w:p>
          <w:p w:rsidR="006A77D1" w:rsidRPr="00253226" w:rsidRDefault="006A77D1" w:rsidP="00EA6EE8">
            <w:pPr>
              <w:rPr>
                <w:b/>
              </w:rPr>
            </w:pPr>
            <w:r w:rsidRPr="00253226">
              <w:rPr>
                <w:b/>
                <w:sz w:val="22"/>
                <w:szCs w:val="22"/>
              </w:rPr>
              <w:t>Световой кабель – 1 шт.</w:t>
            </w:r>
          </w:p>
          <w:p w:rsidR="006A77D1" w:rsidRPr="00253226" w:rsidRDefault="006A77D1" w:rsidP="00EA6EE8">
            <w:r w:rsidRPr="00253226">
              <w:rPr>
                <w:sz w:val="22"/>
                <w:szCs w:val="22"/>
              </w:rPr>
              <w:t xml:space="preserve">Размер </w:t>
            </w:r>
            <w:r w:rsidRPr="00253226">
              <w:rPr>
                <w:sz w:val="22"/>
                <w:szCs w:val="22"/>
                <w:lang w:val="en-US"/>
              </w:rPr>
              <w:t>M</w:t>
            </w:r>
            <w:r w:rsidRPr="00253226">
              <w:rPr>
                <w:sz w:val="22"/>
                <w:szCs w:val="22"/>
              </w:rPr>
              <w:t>, не менее 3 метра</w:t>
            </w:r>
          </w:p>
          <w:p w:rsidR="006A77D1" w:rsidRPr="00253226" w:rsidRDefault="006A77D1" w:rsidP="00EA6EE8">
            <w:pPr>
              <w:rPr>
                <w:b/>
              </w:rPr>
            </w:pPr>
            <w:r w:rsidRPr="00253226">
              <w:rPr>
                <w:b/>
                <w:sz w:val="22"/>
                <w:szCs w:val="22"/>
              </w:rPr>
              <w:t>Ультразвуковой скальпель – 1 шт.</w:t>
            </w:r>
          </w:p>
          <w:p w:rsidR="006A77D1" w:rsidRPr="00253226" w:rsidRDefault="006A77D1" w:rsidP="00EA6EE8">
            <w:r w:rsidRPr="00253226">
              <w:rPr>
                <w:sz w:val="22"/>
                <w:szCs w:val="22"/>
              </w:rPr>
              <w:t>Ультразвуковой генератор</w:t>
            </w:r>
            <w:r w:rsidRPr="00253226">
              <w:rPr>
                <w:sz w:val="22"/>
                <w:szCs w:val="22"/>
              </w:rPr>
              <w:br/>
              <w:t>Возможность рассечения тканей и сосудов (до 4мм в диаметре) с одновременным гемостазом</w:t>
            </w:r>
            <w:r w:rsidRPr="00253226">
              <w:rPr>
                <w:sz w:val="22"/>
                <w:szCs w:val="22"/>
              </w:rPr>
              <w:br/>
              <w:t>Использование многоразовых, разборных, автоклавируемых инструментов 5 и 10 мм в диаметре и различной длины (ножницы, крючок)</w:t>
            </w:r>
            <w:r w:rsidRPr="00253226">
              <w:rPr>
                <w:sz w:val="22"/>
                <w:szCs w:val="22"/>
              </w:rPr>
              <w:br/>
              <w:t>Рабочая частота генератора – 47 кГц для 5 мм инструментов и 23.5 кГц для 10 мм инструментов</w:t>
            </w:r>
            <w:r w:rsidRPr="00253226">
              <w:rPr>
                <w:sz w:val="22"/>
                <w:szCs w:val="22"/>
              </w:rPr>
              <w:br/>
              <w:t>Максимальная выходная мощность – 150 Ватт (100 Ватт при продолжительном воздействии)</w:t>
            </w:r>
            <w:r w:rsidRPr="00253226">
              <w:rPr>
                <w:sz w:val="22"/>
                <w:szCs w:val="22"/>
              </w:rPr>
              <w:br/>
              <w:t>должна быть предусмотрена возможность сопряжения ультразвукового генератора с инсуфлятором для процедуры замены газа во время воздействия</w:t>
            </w:r>
            <w:r w:rsidRPr="00253226">
              <w:rPr>
                <w:sz w:val="22"/>
                <w:szCs w:val="22"/>
              </w:rPr>
              <w:br/>
            </w:r>
            <w:r w:rsidRPr="00253226">
              <w:rPr>
                <w:sz w:val="22"/>
                <w:szCs w:val="22"/>
              </w:rPr>
              <w:lastRenderedPageBreak/>
              <w:t>должна быть предусмотрена возможность использования инструмента «крючок» с электрохирургическим блоком</w:t>
            </w:r>
            <w:r w:rsidRPr="00253226">
              <w:rPr>
                <w:sz w:val="22"/>
                <w:szCs w:val="22"/>
              </w:rPr>
              <w:br/>
              <w:t>должна быть предусмотрена возможность управления с помощью педали в двух режимах – максимально возможный и установленный</w:t>
            </w:r>
            <w:r w:rsidRPr="00253226">
              <w:rPr>
                <w:sz w:val="22"/>
                <w:szCs w:val="22"/>
              </w:rPr>
              <w:br/>
              <w:t>Потребляемая мощность электросети – до 3А</w:t>
            </w:r>
          </w:p>
          <w:p w:rsidR="006A77D1" w:rsidRPr="00253226" w:rsidRDefault="006A77D1" w:rsidP="00EA6EE8">
            <w:r w:rsidRPr="00253226">
              <w:rPr>
                <w:sz w:val="22"/>
                <w:szCs w:val="22"/>
              </w:rPr>
              <w:t>Трансдьюсер – 1 шт.</w:t>
            </w:r>
          </w:p>
          <w:p w:rsidR="006A77D1" w:rsidRPr="00253226" w:rsidRDefault="006A77D1" w:rsidP="00EA6EE8">
            <w:r w:rsidRPr="00253226">
              <w:rPr>
                <w:sz w:val="22"/>
                <w:szCs w:val="22"/>
              </w:rPr>
              <w:t>Трансдьюсер для ультразвукового генератора</w:t>
            </w:r>
            <w:r w:rsidRPr="00253226">
              <w:rPr>
                <w:sz w:val="22"/>
                <w:szCs w:val="22"/>
              </w:rPr>
              <w:br/>
              <w:t xml:space="preserve"> должна быть предусмотрена возможность автоклавирования</w:t>
            </w:r>
          </w:p>
          <w:p w:rsidR="006A77D1" w:rsidRPr="00253226" w:rsidRDefault="006A77D1" w:rsidP="00EA6EE8">
            <w:pPr>
              <w:rPr>
                <w:b/>
              </w:rPr>
            </w:pPr>
            <w:r w:rsidRPr="00253226">
              <w:rPr>
                <w:b/>
                <w:sz w:val="22"/>
                <w:szCs w:val="22"/>
              </w:rPr>
              <w:t xml:space="preserve">Ножницы – 2 шт. </w:t>
            </w:r>
          </w:p>
          <w:p w:rsidR="006A77D1" w:rsidRPr="00253226" w:rsidRDefault="006A77D1" w:rsidP="00EA6EE8">
            <w:r w:rsidRPr="00253226">
              <w:rPr>
                <w:sz w:val="22"/>
                <w:szCs w:val="22"/>
              </w:rPr>
              <w:t>Ножницы 5мм для ультразвукового генератора, длинные, с пистолетной рукояткой, многоразовые, разборные, автоклавируемые</w:t>
            </w:r>
          </w:p>
          <w:p w:rsidR="006A77D1" w:rsidRPr="00253226" w:rsidRDefault="006A77D1" w:rsidP="00EA6EE8">
            <w:pPr>
              <w:rPr>
                <w:b/>
              </w:rPr>
            </w:pPr>
            <w:r w:rsidRPr="00253226">
              <w:rPr>
                <w:b/>
                <w:sz w:val="22"/>
                <w:szCs w:val="22"/>
              </w:rPr>
              <w:t>Ножницы – 1 шт.</w:t>
            </w:r>
          </w:p>
          <w:p w:rsidR="006A77D1" w:rsidRPr="00253226" w:rsidRDefault="006A77D1" w:rsidP="00EA6EE8">
            <w:r w:rsidRPr="00253226">
              <w:rPr>
                <w:sz w:val="22"/>
                <w:szCs w:val="22"/>
              </w:rPr>
              <w:t>Ножницы длинные изогнутые с прямой рукояткой 5мм, для SonoSurg-G2, автоклавируемый</w:t>
            </w:r>
          </w:p>
          <w:p w:rsidR="006A77D1" w:rsidRPr="00253226" w:rsidRDefault="006A77D1" w:rsidP="00EA6EE8">
            <w:r w:rsidRPr="00253226">
              <w:rPr>
                <w:sz w:val="22"/>
                <w:szCs w:val="22"/>
              </w:rPr>
              <w:t>Ножницы короткие изогнутые, с прямой рукояткой, 5 мм</w:t>
            </w:r>
          </w:p>
          <w:p w:rsidR="006A77D1" w:rsidRPr="00253226" w:rsidRDefault="006A77D1" w:rsidP="00EA6EE8">
            <w:pPr>
              <w:rPr>
                <w:b/>
              </w:rPr>
            </w:pPr>
            <w:r w:rsidRPr="00253226">
              <w:rPr>
                <w:b/>
                <w:sz w:val="22"/>
                <w:szCs w:val="22"/>
              </w:rPr>
              <w:t>Электрод – 1 шт.</w:t>
            </w:r>
          </w:p>
          <w:p w:rsidR="006A77D1" w:rsidRPr="00253226" w:rsidRDefault="006A77D1" w:rsidP="00EA6EE8">
            <w:r w:rsidRPr="00253226">
              <w:rPr>
                <w:sz w:val="22"/>
                <w:szCs w:val="22"/>
              </w:rPr>
              <w:t>"Длинный крючок", 5мм для, автоклавируемый</w:t>
            </w:r>
          </w:p>
          <w:p w:rsidR="006A77D1" w:rsidRPr="00253226" w:rsidRDefault="006A77D1" w:rsidP="00EA6EE8">
            <w:pPr>
              <w:rPr>
                <w:b/>
              </w:rPr>
            </w:pPr>
            <w:r w:rsidRPr="00253226">
              <w:rPr>
                <w:b/>
                <w:sz w:val="22"/>
                <w:szCs w:val="22"/>
              </w:rPr>
              <w:t>Телескоп – 1 шт.</w:t>
            </w:r>
          </w:p>
          <w:p w:rsidR="006A77D1" w:rsidRPr="00253226" w:rsidRDefault="006A77D1" w:rsidP="00EA6EE8">
            <w:r w:rsidRPr="00253226">
              <w:rPr>
                <w:sz w:val="22"/>
                <w:szCs w:val="22"/>
              </w:rPr>
              <w:t>10 мм, 30°, автоклавируемый, наличие съемного окуляра для быстрого соединения с головкой камеры, лазерная сварка защитной линзы на дистальном конце, оптическая система высокой разрешающей способности (HD)</w:t>
            </w:r>
          </w:p>
          <w:p w:rsidR="006A77D1" w:rsidRPr="00253226" w:rsidRDefault="006A77D1" w:rsidP="00EA6EE8">
            <w:pPr>
              <w:rPr>
                <w:b/>
              </w:rPr>
            </w:pPr>
            <w:r w:rsidRPr="00253226">
              <w:rPr>
                <w:b/>
                <w:sz w:val="22"/>
                <w:szCs w:val="22"/>
              </w:rPr>
              <w:t>Телескоп – 1 шт.</w:t>
            </w:r>
          </w:p>
          <w:p w:rsidR="006A77D1" w:rsidRPr="00253226" w:rsidRDefault="006A77D1" w:rsidP="00EA6EE8">
            <w:r w:rsidRPr="00253226">
              <w:rPr>
                <w:sz w:val="22"/>
                <w:szCs w:val="22"/>
              </w:rPr>
              <w:t>5,5 мм, 30°, длина 300 мм, автоклавируемый, наличие съемного окуляра для быстрого соединения с головкой камеры, лазерная сварка защитной линзы на дистальном конце</w:t>
            </w:r>
          </w:p>
          <w:p w:rsidR="006A77D1" w:rsidRPr="00253226" w:rsidRDefault="006A77D1" w:rsidP="00EA6EE8">
            <w:pPr>
              <w:rPr>
                <w:b/>
              </w:rPr>
            </w:pPr>
            <w:r w:rsidRPr="00253226">
              <w:rPr>
                <w:b/>
                <w:sz w:val="22"/>
                <w:szCs w:val="22"/>
              </w:rPr>
              <w:t>Игла – 2 шт.</w:t>
            </w:r>
          </w:p>
          <w:p w:rsidR="006A77D1" w:rsidRPr="00253226" w:rsidRDefault="006A77D1" w:rsidP="00EA6EE8">
            <w:r w:rsidRPr="00253226">
              <w:rPr>
                <w:sz w:val="22"/>
                <w:szCs w:val="22"/>
              </w:rPr>
              <w:t>Вереша для инсуфляции с запорным краном, с замком Люера, рабочая длина  не менее120 мм</w:t>
            </w:r>
          </w:p>
          <w:p w:rsidR="006A77D1" w:rsidRPr="00253226" w:rsidRDefault="006A77D1" w:rsidP="00EA6EE8">
            <w:pPr>
              <w:rPr>
                <w:b/>
              </w:rPr>
            </w:pPr>
            <w:r w:rsidRPr="00253226">
              <w:rPr>
                <w:b/>
                <w:sz w:val="22"/>
                <w:szCs w:val="22"/>
              </w:rPr>
              <w:t>Канюля для инъекций – 1 шт.</w:t>
            </w:r>
          </w:p>
          <w:p w:rsidR="006A77D1" w:rsidRPr="00253226" w:rsidRDefault="006A77D1" w:rsidP="00EA6EE8">
            <w:r w:rsidRPr="00253226">
              <w:rPr>
                <w:sz w:val="22"/>
                <w:szCs w:val="22"/>
              </w:rPr>
              <w:t>1,2х400 мм, для холангиографических щипцов</w:t>
            </w:r>
          </w:p>
          <w:p w:rsidR="006A77D1" w:rsidRPr="00253226" w:rsidRDefault="006A77D1" w:rsidP="00EA6EE8">
            <w:pPr>
              <w:rPr>
                <w:b/>
              </w:rPr>
            </w:pPr>
            <w:r w:rsidRPr="00253226">
              <w:rPr>
                <w:b/>
                <w:sz w:val="22"/>
                <w:szCs w:val="22"/>
              </w:rPr>
              <w:t>Трубка – 6 шт.</w:t>
            </w:r>
          </w:p>
          <w:p w:rsidR="006A77D1" w:rsidRPr="00253226" w:rsidRDefault="006A77D1" w:rsidP="00EA6EE8">
            <w:pPr>
              <w:rPr>
                <w:b/>
              </w:rPr>
            </w:pPr>
            <w:r w:rsidRPr="00253226">
              <w:rPr>
                <w:sz w:val="22"/>
                <w:szCs w:val="22"/>
              </w:rPr>
              <w:t>Троакарная трубка с запорным краном, диаметр не более 5,5 мм, рабочая длина не менее 80 мм</w:t>
            </w:r>
          </w:p>
          <w:p w:rsidR="006A77D1" w:rsidRPr="00253226" w:rsidRDefault="006A77D1" w:rsidP="00EA6EE8">
            <w:pPr>
              <w:rPr>
                <w:b/>
              </w:rPr>
            </w:pPr>
            <w:r w:rsidRPr="00253226">
              <w:rPr>
                <w:b/>
                <w:sz w:val="22"/>
                <w:szCs w:val="22"/>
              </w:rPr>
              <w:t>Стилет – 6 шт.</w:t>
            </w:r>
          </w:p>
          <w:p w:rsidR="006A77D1" w:rsidRPr="00253226" w:rsidRDefault="006A77D1" w:rsidP="00EA6EE8">
            <w:r w:rsidRPr="00253226">
              <w:rPr>
                <w:sz w:val="22"/>
                <w:szCs w:val="22"/>
              </w:rPr>
              <w:t>Троакарный стилет треугольный, диаметр не более 5,5 мм, рабочая длина не менее 80 мм</w:t>
            </w:r>
          </w:p>
          <w:p w:rsidR="006A77D1" w:rsidRPr="00253226" w:rsidRDefault="006A77D1" w:rsidP="00EA6EE8">
            <w:pPr>
              <w:rPr>
                <w:b/>
              </w:rPr>
            </w:pPr>
            <w:r w:rsidRPr="00253226">
              <w:rPr>
                <w:b/>
                <w:sz w:val="22"/>
                <w:szCs w:val="22"/>
              </w:rPr>
              <w:t>Трубка – 4 шт.</w:t>
            </w:r>
          </w:p>
          <w:p w:rsidR="006A77D1" w:rsidRPr="00253226" w:rsidRDefault="006A77D1" w:rsidP="00EA6EE8">
            <w:r w:rsidRPr="00253226">
              <w:rPr>
                <w:sz w:val="22"/>
                <w:szCs w:val="22"/>
              </w:rPr>
              <w:t>Троакарная трубка с запорным краном, диаметр не более 11 мм, рабочая длина не менее 110 мм</w:t>
            </w:r>
          </w:p>
          <w:p w:rsidR="006A77D1" w:rsidRPr="00253226" w:rsidRDefault="006A77D1" w:rsidP="00EA6EE8">
            <w:pPr>
              <w:rPr>
                <w:b/>
              </w:rPr>
            </w:pPr>
            <w:r w:rsidRPr="00253226">
              <w:rPr>
                <w:b/>
                <w:sz w:val="22"/>
                <w:szCs w:val="22"/>
              </w:rPr>
              <w:t>Стилет – 4 шт.</w:t>
            </w:r>
          </w:p>
          <w:p w:rsidR="006A77D1" w:rsidRPr="00253226" w:rsidRDefault="006A77D1" w:rsidP="00EA6EE8">
            <w:r w:rsidRPr="00253226">
              <w:rPr>
                <w:sz w:val="22"/>
                <w:szCs w:val="22"/>
              </w:rPr>
              <w:t>Троакарный стилет треугольный, диаметр не более 11 мм</w:t>
            </w:r>
          </w:p>
          <w:p w:rsidR="006A77D1" w:rsidRPr="00253226" w:rsidRDefault="006A77D1" w:rsidP="00EA6EE8">
            <w:pPr>
              <w:rPr>
                <w:b/>
              </w:rPr>
            </w:pPr>
            <w:r w:rsidRPr="00253226">
              <w:rPr>
                <w:b/>
                <w:sz w:val="22"/>
                <w:szCs w:val="22"/>
              </w:rPr>
              <w:t>Трубка – 3 шт.</w:t>
            </w:r>
          </w:p>
          <w:p w:rsidR="006A77D1" w:rsidRPr="00253226" w:rsidRDefault="006A77D1" w:rsidP="00EA6EE8">
            <w:r w:rsidRPr="00253226">
              <w:rPr>
                <w:sz w:val="22"/>
                <w:szCs w:val="22"/>
              </w:rPr>
              <w:t>Редукционная трубка изолированная 10 мм к 5 мм</w:t>
            </w:r>
          </w:p>
          <w:p w:rsidR="006A77D1" w:rsidRPr="00253226" w:rsidRDefault="006A77D1" w:rsidP="00EA6EE8">
            <w:pPr>
              <w:rPr>
                <w:b/>
              </w:rPr>
            </w:pPr>
            <w:r w:rsidRPr="00253226">
              <w:rPr>
                <w:b/>
                <w:sz w:val="22"/>
                <w:szCs w:val="22"/>
              </w:rPr>
              <w:t>Трубка – 1 шт.</w:t>
            </w:r>
          </w:p>
          <w:p w:rsidR="006A77D1" w:rsidRPr="00253226" w:rsidRDefault="006A77D1" w:rsidP="00EA6EE8">
            <w:r w:rsidRPr="00253226">
              <w:rPr>
                <w:sz w:val="22"/>
                <w:szCs w:val="22"/>
              </w:rPr>
              <w:t>Троакарная трубка с запорным краном, диаметр не более 13 мм, рабочая не менее длина 80 мм</w:t>
            </w:r>
          </w:p>
          <w:p w:rsidR="006A77D1" w:rsidRPr="00253226" w:rsidRDefault="006A77D1" w:rsidP="00EA6EE8">
            <w:pPr>
              <w:rPr>
                <w:b/>
              </w:rPr>
            </w:pPr>
            <w:r w:rsidRPr="00253226">
              <w:rPr>
                <w:b/>
                <w:sz w:val="22"/>
                <w:szCs w:val="22"/>
              </w:rPr>
              <w:t>Стилет – 1 шт.</w:t>
            </w:r>
          </w:p>
          <w:p w:rsidR="006A77D1" w:rsidRPr="00253226" w:rsidRDefault="006A77D1" w:rsidP="00EA6EE8">
            <w:r w:rsidRPr="00253226">
              <w:rPr>
                <w:sz w:val="22"/>
                <w:szCs w:val="22"/>
              </w:rPr>
              <w:t>Троакарный стилет треугольный, диаметр не менее 13 мм</w:t>
            </w:r>
          </w:p>
          <w:p w:rsidR="006A77D1" w:rsidRPr="00253226" w:rsidRDefault="006A77D1" w:rsidP="00EA6EE8">
            <w:pPr>
              <w:rPr>
                <w:b/>
              </w:rPr>
            </w:pPr>
            <w:r w:rsidRPr="00253226">
              <w:rPr>
                <w:b/>
                <w:sz w:val="22"/>
                <w:szCs w:val="22"/>
              </w:rPr>
              <w:lastRenderedPageBreak/>
              <w:t>Трубка – 1 шт.</w:t>
            </w:r>
          </w:p>
          <w:p w:rsidR="006A77D1" w:rsidRPr="00253226" w:rsidRDefault="006A77D1" w:rsidP="00EA6EE8">
            <w:r w:rsidRPr="00253226">
              <w:rPr>
                <w:sz w:val="22"/>
                <w:szCs w:val="22"/>
              </w:rPr>
              <w:t>Редукционная трубка 13/11 мм к 5,5 мм</w:t>
            </w:r>
          </w:p>
          <w:p w:rsidR="006A77D1" w:rsidRPr="00253226" w:rsidRDefault="006A77D1" w:rsidP="00EA6EE8">
            <w:pPr>
              <w:rPr>
                <w:b/>
              </w:rPr>
            </w:pPr>
            <w:r w:rsidRPr="00253226">
              <w:rPr>
                <w:b/>
                <w:sz w:val="22"/>
                <w:szCs w:val="22"/>
              </w:rPr>
              <w:t>Стилет – 2 шт.</w:t>
            </w:r>
          </w:p>
          <w:p w:rsidR="006A77D1" w:rsidRPr="00253226" w:rsidRDefault="006A77D1" w:rsidP="00EA6EE8">
            <w:r w:rsidRPr="00253226">
              <w:rPr>
                <w:sz w:val="22"/>
                <w:szCs w:val="22"/>
              </w:rPr>
              <w:t>Троакарный стилет треугольный, диаметр не более 11 мм, рабочая длина не менее 110 мм</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препарировальные щипцы прямые, длина захвата не менее 15 мм, монополярные,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захватывающие щипцы, длина захвата не менее 16 мм, атравматичные, с кремальерой,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препарировальные щипцы по Maryland короткие, длина захвата не менее 17 мм, монополярные, малая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захватывающие щипцы волнообразные, длина захвата не менее 30 мм, с кремальерой, атравматичные, малая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захватывающие щипцы по Manhes, длина захвата не менее 18 мм, атравматичные, с кремальерой, малая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захватывающие щипцы по Johann окончатые, длина захвата не менее 24 мм, с кремальерой,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 xml:space="preserve">Разборный автоклавируемый инструмент не более 5х330 мм, захватывающие щипцы тип "коготь", длина </w:t>
            </w:r>
            <w:r w:rsidRPr="00253226">
              <w:rPr>
                <w:sz w:val="22"/>
                <w:szCs w:val="22"/>
              </w:rPr>
              <w:lastRenderedPageBreak/>
              <w:t>захвата не менее 28 мм, с кремальерой,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4 шт.</w:t>
            </w:r>
          </w:p>
          <w:p w:rsidR="006A77D1" w:rsidRPr="00253226" w:rsidRDefault="006A77D1" w:rsidP="00EA6EE8">
            <w:r w:rsidRPr="00253226">
              <w:rPr>
                <w:sz w:val="22"/>
                <w:szCs w:val="22"/>
              </w:rPr>
              <w:t>Разборный автоклавируемый инструмент не более 5х330 мм, захватывающие щипцы для малых кист, травматичные, с кремальерой, длина захвата не менее 21 мм,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захватывающие щипцы плоские, длина захвата не менее 19 мм, с кремальерой,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захватывающие щипцы с просветом, длина захвата не менее 21 мм, с кремальерой,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препарировальные щипцы по Maryland, длина захвата не менее 21 мм, монополярные,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Возможность выполнения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10х330 мм, захватывающие щипцы тип "коготь", с кремальерой, длина захвата не менее 45 мм,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10х330 мм, захватывающие щипцы волнообразные, атравматичные, с кремальерой, длина захвата не менее 42 мм, малая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можно использовать в качестве электрода для монополярной коагуляции</w:t>
            </w:r>
          </w:p>
          <w:p w:rsidR="006A77D1" w:rsidRPr="00253226" w:rsidRDefault="006A77D1" w:rsidP="00EA6EE8">
            <w:pPr>
              <w:rPr>
                <w:b/>
              </w:rPr>
            </w:pPr>
            <w:r w:rsidRPr="00253226">
              <w:rPr>
                <w:b/>
                <w:sz w:val="22"/>
                <w:szCs w:val="22"/>
              </w:rPr>
              <w:t>Ножницы – 4 шт.</w:t>
            </w:r>
          </w:p>
          <w:p w:rsidR="006A77D1" w:rsidRPr="00253226" w:rsidRDefault="006A77D1" w:rsidP="00EA6EE8">
            <w:r w:rsidRPr="00253226">
              <w:rPr>
                <w:sz w:val="22"/>
                <w:szCs w:val="22"/>
              </w:rPr>
              <w:lastRenderedPageBreak/>
              <w:t>Разборный автоклавируемый инструмент не более 5х330 мм, ножницы по Metzenbaum, длина захвата не менее 19 мм, монополярные,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w:t>
            </w:r>
          </w:p>
          <w:p w:rsidR="006A77D1" w:rsidRPr="00253226" w:rsidRDefault="006A77D1" w:rsidP="00EA6EE8">
            <w:pPr>
              <w:rPr>
                <w:b/>
              </w:rPr>
            </w:pPr>
            <w:r w:rsidRPr="00253226">
              <w:rPr>
                <w:b/>
                <w:sz w:val="22"/>
                <w:szCs w:val="22"/>
              </w:rPr>
              <w:t>Ножницы – 2 шт.</w:t>
            </w:r>
          </w:p>
          <w:p w:rsidR="006A77D1" w:rsidRPr="00253226" w:rsidRDefault="006A77D1" w:rsidP="00EA6EE8">
            <w:r w:rsidRPr="00253226">
              <w:rPr>
                <w:sz w:val="22"/>
                <w:szCs w:val="22"/>
              </w:rPr>
              <w:t>Разборный автоклавируемый инструмент не более 5х330 мм, ножницы прямые, длина захвата не менее 19 мм, монополярные,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w:t>
            </w:r>
          </w:p>
          <w:p w:rsidR="006A77D1" w:rsidRPr="00253226" w:rsidRDefault="006A77D1" w:rsidP="00EA6EE8">
            <w:pPr>
              <w:rPr>
                <w:b/>
              </w:rPr>
            </w:pPr>
            <w:r w:rsidRPr="00253226">
              <w:rPr>
                <w:b/>
                <w:sz w:val="22"/>
                <w:szCs w:val="22"/>
              </w:rPr>
              <w:t>Ножницы – 2 шт.</w:t>
            </w:r>
          </w:p>
          <w:p w:rsidR="006A77D1" w:rsidRPr="00253226" w:rsidRDefault="006A77D1" w:rsidP="00EA6EE8">
            <w:r w:rsidRPr="00253226">
              <w:rPr>
                <w:sz w:val="22"/>
                <w:szCs w:val="22"/>
              </w:rPr>
              <w:t>Разборный автоклавируемый инструмент не более 5х330 мм, ножницы короткие, длина захвата не менее 12 мм, монополярные,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w:t>
            </w:r>
          </w:p>
          <w:p w:rsidR="006A77D1" w:rsidRPr="00253226" w:rsidRDefault="006A77D1" w:rsidP="00EA6EE8">
            <w:pPr>
              <w:rPr>
                <w:b/>
              </w:rPr>
            </w:pPr>
            <w:r w:rsidRPr="00253226">
              <w:rPr>
                <w:b/>
                <w:sz w:val="22"/>
                <w:szCs w:val="22"/>
              </w:rPr>
              <w:t>ВЧ электрод – 2 шт.</w:t>
            </w:r>
          </w:p>
          <w:p w:rsidR="006A77D1" w:rsidRPr="00253226" w:rsidRDefault="006A77D1" w:rsidP="00EA6EE8">
            <w:r w:rsidRPr="00253226">
              <w:rPr>
                <w:sz w:val="22"/>
                <w:szCs w:val="22"/>
              </w:rPr>
              <w:t>ВЧ электрод монополярный не более 5х330 мм, тип "длинныйкрючок"</w:t>
            </w:r>
          </w:p>
          <w:p w:rsidR="006A77D1" w:rsidRPr="00253226" w:rsidRDefault="006A77D1" w:rsidP="00EA6EE8">
            <w:pPr>
              <w:rPr>
                <w:b/>
              </w:rPr>
            </w:pPr>
            <w:r w:rsidRPr="00253226">
              <w:rPr>
                <w:b/>
                <w:sz w:val="22"/>
                <w:szCs w:val="22"/>
              </w:rPr>
              <w:t>ВЧ электрод – 4 шт.</w:t>
            </w:r>
          </w:p>
          <w:p w:rsidR="006A77D1" w:rsidRPr="00253226" w:rsidRDefault="006A77D1" w:rsidP="00EA6EE8">
            <w:r w:rsidRPr="00253226">
              <w:rPr>
                <w:sz w:val="22"/>
                <w:szCs w:val="22"/>
              </w:rPr>
              <w:t>ВЧ электрод монополярный не более 5х330 мм, тип "ложка"</w:t>
            </w:r>
          </w:p>
          <w:p w:rsidR="006A77D1" w:rsidRPr="00253226" w:rsidRDefault="006A77D1" w:rsidP="00EA6EE8">
            <w:pPr>
              <w:rPr>
                <w:b/>
              </w:rPr>
            </w:pPr>
            <w:r w:rsidRPr="00253226">
              <w:rPr>
                <w:b/>
                <w:sz w:val="22"/>
                <w:szCs w:val="22"/>
              </w:rPr>
              <w:t>ВЧ электрод – 4 шт.</w:t>
            </w:r>
          </w:p>
          <w:p w:rsidR="006A77D1" w:rsidRPr="00253226" w:rsidRDefault="006A77D1" w:rsidP="00EA6EE8">
            <w:r w:rsidRPr="00253226">
              <w:rPr>
                <w:sz w:val="22"/>
                <w:szCs w:val="22"/>
              </w:rPr>
              <w:t>ВЧ электрод монополярный не более 5х330 мм, тип "кнопка"</w:t>
            </w:r>
          </w:p>
          <w:p w:rsidR="006A77D1" w:rsidRPr="00253226" w:rsidRDefault="006A77D1" w:rsidP="00EA6EE8">
            <w:pPr>
              <w:rPr>
                <w:b/>
              </w:rPr>
            </w:pPr>
            <w:r w:rsidRPr="00253226">
              <w:rPr>
                <w:b/>
                <w:sz w:val="22"/>
                <w:szCs w:val="22"/>
              </w:rPr>
              <w:t>Щипцы – 2 шт.</w:t>
            </w:r>
          </w:p>
          <w:p w:rsidR="006A77D1" w:rsidRPr="00253226" w:rsidRDefault="006A77D1" w:rsidP="00EA6EE8">
            <w:r w:rsidRPr="00253226">
              <w:rPr>
                <w:sz w:val="22"/>
                <w:szCs w:val="22"/>
              </w:rPr>
              <w:t>Разборный автоклавируемый инструмент не более 5х330 мм, захватывающие щипцы по Johann окончатые, длина захвата не менее 24 мм, с кремальерой, пистолетная рукоятка, возможность ротации рабочих бранш, изолирующий тубус должен закрывать все исполнительные механизмы и подходит вплотную к браншам, наличие защиты от разрушения механизма в пациенте при приложении избыточного усилия, возможность использования в качестве электрода для биполярной коагуляции</w:t>
            </w:r>
          </w:p>
          <w:p w:rsidR="006A77D1" w:rsidRPr="00253226" w:rsidRDefault="006A77D1" w:rsidP="00EA6EE8">
            <w:pPr>
              <w:rPr>
                <w:b/>
              </w:rPr>
            </w:pPr>
            <w:r w:rsidRPr="00253226">
              <w:rPr>
                <w:b/>
                <w:sz w:val="22"/>
                <w:szCs w:val="22"/>
              </w:rPr>
              <w:t>Клипсы – 5 шт.</w:t>
            </w:r>
          </w:p>
          <w:p w:rsidR="006A77D1" w:rsidRPr="00253226" w:rsidRDefault="006A77D1" w:rsidP="00EA6EE8">
            <w:r w:rsidRPr="00253226">
              <w:rPr>
                <w:sz w:val="22"/>
                <w:szCs w:val="22"/>
              </w:rPr>
              <w:t>Клипсы титановые, средние, большие не менее 18х6 мм.</w:t>
            </w:r>
          </w:p>
          <w:p w:rsidR="006A77D1" w:rsidRPr="00253226" w:rsidRDefault="006A77D1" w:rsidP="00EA6EE8">
            <w:r w:rsidRPr="00253226">
              <w:rPr>
                <w:sz w:val="22"/>
                <w:szCs w:val="22"/>
              </w:rPr>
              <w:t>Разборный автоклавируемый инструмент не более 10х330 мм, клипатор, пистолетная рукоятка, возможность ротации рабочих бранш</w:t>
            </w:r>
          </w:p>
          <w:p w:rsidR="006A77D1" w:rsidRPr="00253226" w:rsidRDefault="006A77D1" w:rsidP="00EA6EE8">
            <w:pPr>
              <w:rPr>
                <w:b/>
                <w:lang w:val="kk-KZ"/>
              </w:rPr>
            </w:pPr>
            <w:r w:rsidRPr="00253226">
              <w:rPr>
                <w:b/>
                <w:sz w:val="22"/>
                <w:szCs w:val="22"/>
                <w:lang w:val="kk-KZ"/>
              </w:rPr>
              <w:t xml:space="preserve">Апликатор – 5 шт. </w:t>
            </w:r>
          </w:p>
          <w:p w:rsidR="006A77D1" w:rsidRPr="00253226" w:rsidRDefault="006A77D1" w:rsidP="00EA6EE8">
            <w:r w:rsidRPr="00253226">
              <w:rPr>
                <w:sz w:val="22"/>
                <w:szCs w:val="22"/>
                <w:lang w:val="kk-KZ"/>
              </w:rPr>
              <w:t xml:space="preserve">Клип апликатор не более </w:t>
            </w:r>
            <w:r w:rsidRPr="00253226">
              <w:rPr>
                <w:sz w:val="22"/>
                <w:szCs w:val="22"/>
              </w:rPr>
              <w:t>10х330 мм.</w:t>
            </w:r>
          </w:p>
          <w:p w:rsidR="006A77D1" w:rsidRPr="00253226" w:rsidRDefault="006A77D1" w:rsidP="00EA6EE8">
            <w:pPr>
              <w:rPr>
                <w:b/>
              </w:rPr>
            </w:pPr>
            <w:r w:rsidRPr="00253226">
              <w:rPr>
                <w:b/>
                <w:sz w:val="22"/>
                <w:szCs w:val="22"/>
              </w:rPr>
              <w:t>Клипсы – 2 шт.</w:t>
            </w:r>
          </w:p>
          <w:p w:rsidR="006A77D1" w:rsidRPr="00253226" w:rsidRDefault="006A77D1" w:rsidP="00EA6EE8">
            <w:r w:rsidRPr="00253226">
              <w:rPr>
                <w:sz w:val="22"/>
                <w:szCs w:val="22"/>
              </w:rPr>
              <w:t>Клипсы титановые, средние, большие 18х6 шт.</w:t>
            </w:r>
          </w:p>
          <w:p w:rsidR="006A77D1" w:rsidRPr="00253226" w:rsidRDefault="006A77D1" w:rsidP="00EA6EE8">
            <w:pPr>
              <w:rPr>
                <w:b/>
              </w:rPr>
            </w:pPr>
            <w:r w:rsidRPr="00253226">
              <w:rPr>
                <w:b/>
                <w:sz w:val="22"/>
                <w:szCs w:val="22"/>
              </w:rPr>
              <w:t>Щипцы – 5 шт.</w:t>
            </w:r>
          </w:p>
          <w:p w:rsidR="006A77D1" w:rsidRPr="00253226" w:rsidRDefault="006A77D1" w:rsidP="00EA6EE8">
            <w:r w:rsidRPr="00253226">
              <w:rPr>
                <w:sz w:val="22"/>
                <w:szCs w:val="22"/>
              </w:rPr>
              <w:t>Захватывающие щипцы не более 5x430 мм, иглодержатель, изогнутые в лево</w:t>
            </w:r>
          </w:p>
          <w:p w:rsidR="006A77D1" w:rsidRPr="00253226" w:rsidRDefault="006A77D1" w:rsidP="00EA6EE8">
            <w:pPr>
              <w:rPr>
                <w:b/>
              </w:rPr>
            </w:pPr>
            <w:r w:rsidRPr="00253226">
              <w:rPr>
                <w:b/>
                <w:sz w:val="22"/>
                <w:szCs w:val="22"/>
              </w:rPr>
              <w:t>Щипцы – 4 шт.</w:t>
            </w:r>
          </w:p>
          <w:p w:rsidR="006A77D1" w:rsidRPr="00253226" w:rsidRDefault="006A77D1" w:rsidP="00EA6EE8">
            <w:r w:rsidRPr="00253226">
              <w:rPr>
                <w:sz w:val="22"/>
                <w:szCs w:val="22"/>
              </w:rPr>
              <w:t>Захватывающие щипцы не более 5x330 мм, иглодержатель, изогнутые в право</w:t>
            </w:r>
          </w:p>
          <w:p w:rsidR="006A77D1" w:rsidRPr="00253226" w:rsidRDefault="006A77D1" w:rsidP="00EA6EE8">
            <w:pPr>
              <w:rPr>
                <w:b/>
              </w:rPr>
            </w:pPr>
            <w:r w:rsidRPr="00253226">
              <w:rPr>
                <w:b/>
                <w:sz w:val="22"/>
                <w:szCs w:val="22"/>
              </w:rPr>
              <w:t>Щипцы – 4 шт.</w:t>
            </w:r>
          </w:p>
          <w:p w:rsidR="006A77D1" w:rsidRPr="00253226" w:rsidRDefault="006A77D1" w:rsidP="00EA6EE8">
            <w:r w:rsidRPr="00253226">
              <w:rPr>
                <w:sz w:val="22"/>
                <w:szCs w:val="22"/>
              </w:rPr>
              <w:t>Захватывающие щипцы не более 5x330 мм, иглодержатель, самонаводящиеся, прямые</w:t>
            </w:r>
          </w:p>
          <w:p w:rsidR="006A77D1" w:rsidRPr="00253226" w:rsidRDefault="006A77D1" w:rsidP="00EA6EE8">
            <w:pPr>
              <w:rPr>
                <w:b/>
              </w:rPr>
            </w:pPr>
            <w:r w:rsidRPr="00253226">
              <w:rPr>
                <w:b/>
                <w:sz w:val="22"/>
                <w:szCs w:val="22"/>
              </w:rPr>
              <w:t>Лигатуры – 2 компл.</w:t>
            </w:r>
          </w:p>
          <w:p w:rsidR="006A77D1" w:rsidRPr="00253226" w:rsidRDefault="006A77D1" w:rsidP="00EA6EE8">
            <w:r w:rsidRPr="00253226">
              <w:rPr>
                <w:sz w:val="22"/>
                <w:szCs w:val="22"/>
              </w:rPr>
              <w:lastRenderedPageBreak/>
              <w:t>Лигатуры «Петля родера», синтетика, адсорбционные, стерильные, 12 шт.</w:t>
            </w:r>
          </w:p>
          <w:p w:rsidR="006A77D1" w:rsidRPr="00253226" w:rsidRDefault="006A77D1" w:rsidP="00EA6EE8">
            <w:pPr>
              <w:rPr>
                <w:b/>
              </w:rPr>
            </w:pPr>
            <w:r w:rsidRPr="00253226">
              <w:rPr>
                <w:b/>
                <w:sz w:val="22"/>
                <w:szCs w:val="22"/>
              </w:rPr>
              <w:t>Канюля – 1 шт.</w:t>
            </w:r>
          </w:p>
          <w:p w:rsidR="006A77D1" w:rsidRPr="00253226" w:rsidRDefault="006A77D1" w:rsidP="00EA6EE8">
            <w:r w:rsidRPr="00253226">
              <w:rPr>
                <w:sz w:val="22"/>
                <w:szCs w:val="22"/>
              </w:rPr>
              <w:t>Канюля, не более 1.2х400 мм, для инъекций, д/А5651</w:t>
            </w:r>
          </w:p>
          <w:p w:rsidR="006A77D1" w:rsidRPr="00253226" w:rsidRDefault="006A77D1" w:rsidP="00EA6EE8">
            <w:r w:rsidRPr="00253226">
              <w:rPr>
                <w:sz w:val="22"/>
                <w:szCs w:val="22"/>
              </w:rPr>
              <w:t>Ретрактор – 1 шт.</w:t>
            </w:r>
          </w:p>
          <w:p w:rsidR="006A77D1" w:rsidRPr="00253226" w:rsidRDefault="006A77D1" w:rsidP="00EA6EE8">
            <w:r w:rsidRPr="00253226">
              <w:rPr>
                <w:sz w:val="22"/>
                <w:szCs w:val="22"/>
              </w:rPr>
              <w:t>Ретрактор, изгибаемый не более 10 х 380 мм, 5-ти лепестковый</w:t>
            </w:r>
          </w:p>
          <w:p w:rsidR="006A77D1" w:rsidRPr="00253226" w:rsidRDefault="006A77D1" w:rsidP="00EA6EE8">
            <w:pPr>
              <w:rPr>
                <w:b/>
              </w:rPr>
            </w:pPr>
            <w:r w:rsidRPr="00253226">
              <w:rPr>
                <w:b/>
                <w:sz w:val="22"/>
                <w:szCs w:val="22"/>
              </w:rPr>
              <w:t>Игла – 1 шт.</w:t>
            </w:r>
          </w:p>
          <w:p w:rsidR="006A77D1" w:rsidRPr="00253226" w:rsidRDefault="006A77D1" w:rsidP="00EA6EE8">
            <w:r w:rsidRPr="00253226">
              <w:rPr>
                <w:sz w:val="22"/>
                <w:szCs w:val="22"/>
              </w:rPr>
              <w:t>Игла, для закрытия подкожных фасций</w:t>
            </w:r>
          </w:p>
          <w:p w:rsidR="006A77D1" w:rsidRPr="00253226" w:rsidRDefault="006A77D1" w:rsidP="00EA6EE8">
            <w:pPr>
              <w:rPr>
                <w:b/>
              </w:rPr>
            </w:pPr>
            <w:r w:rsidRPr="00253226">
              <w:rPr>
                <w:b/>
                <w:sz w:val="22"/>
                <w:szCs w:val="22"/>
              </w:rPr>
              <w:t>Толкатель узелков – 1 шт.</w:t>
            </w:r>
          </w:p>
          <w:p w:rsidR="006A77D1" w:rsidRPr="00253226" w:rsidRDefault="006A77D1" w:rsidP="00EA6EE8">
            <w:r w:rsidRPr="00253226">
              <w:rPr>
                <w:sz w:val="22"/>
                <w:szCs w:val="22"/>
              </w:rPr>
              <w:t>Толкатель узелков не более 5x330 мм</w:t>
            </w:r>
          </w:p>
          <w:p w:rsidR="006A77D1" w:rsidRPr="00253226" w:rsidRDefault="006A77D1" w:rsidP="00EA6EE8">
            <w:pPr>
              <w:rPr>
                <w:b/>
              </w:rPr>
            </w:pPr>
            <w:r w:rsidRPr="00253226">
              <w:rPr>
                <w:b/>
                <w:sz w:val="22"/>
                <w:szCs w:val="22"/>
              </w:rPr>
              <w:t>Затягиватель узлов – 1 шт.</w:t>
            </w:r>
          </w:p>
          <w:p w:rsidR="006A77D1" w:rsidRPr="00253226" w:rsidRDefault="006A77D1" w:rsidP="00EA6EE8">
            <w:r w:rsidRPr="00253226">
              <w:rPr>
                <w:sz w:val="22"/>
                <w:szCs w:val="22"/>
              </w:rPr>
              <w:t>Затягиватель узлов не более 5x330 мм</w:t>
            </w:r>
          </w:p>
          <w:p w:rsidR="006A77D1" w:rsidRPr="00253226" w:rsidRDefault="006A77D1" w:rsidP="00EA6EE8">
            <w:pPr>
              <w:rPr>
                <w:b/>
              </w:rPr>
            </w:pPr>
            <w:r w:rsidRPr="00253226">
              <w:rPr>
                <w:b/>
                <w:sz w:val="22"/>
                <w:szCs w:val="22"/>
              </w:rPr>
              <w:t>ВЧ электрод – 1 шт.</w:t>
            </w:r>
          </w:p>
          <w:p w:rsidR="006A77D1" w:rsidRPr="00253226" w:rsidRDefault="006A77D1" w:rsidP="00EA6EE8">
            <w:r w:rsidRPr="00253226">
              <w:rPr>
                <w:sz w:val="22"/>
                <w:szCs w:val="22"/>
              </w:rPr>
              <w:t>ВЧ электрод, игольчатый, не более 5х330 мм.</w:t>
            </w:r>
          </w:p>
          <w:p w:rsidR="006A77D1" w:rsidRPr="00253226" w:rsidRDefault="006A77D1" w:rsidP="00EA6EE8">
            <w:pPr>
              <w:rPr>
                <w:b/>
              </w:rPr>
            </w:pPr>
            <w:r w:rsidRPr="00253226">
              <w:rPr>
                <w:b/>
                <w:sz w:val="22"/>
                <w:szCs w:val="22"/>
              </w:rPr>
              <w:t xml:space="preserve">Ручка – 1 шт. </w:t>
            </w:r>
          </w:p>
          <w:p w:rsidR="006A77D1" w:rsidRPr="00253226" w:rsidRDefault="006A77D1" w:rsidP="00EA6EE8">
            <w:r w:rsidRPr="00253226">
              <w:rPr>
                <w:sz w:val="22"/>
                <w:szCs w:val="22"/>
              </w:rPr>
              <w:t>Ручка для трубки отсоса / ирригации, с клапаном, канал не более 8 мм.</w:t>
            </w:r>
          </w:p>
          <w:p w:rsidR="006A77D1" w:rsidRPr="00253226" w:rsidRDefault="006A77D1" w:rsidP="00EA6EE8">
            <w:pPr>
              <w:rPr>
                <w:b/>
              </w:rPr>
            </w:pPr>
            <w:r w:rsidRPr="00253226">
              <w:rPr>
                <w:b/>
                <w:sz w:val="22"/>
                <w:szCs w:val="22"/>
              </w:rPr>
              <w:t>Трубка – 1 шт.</w:t>
            </w:r>
          </w:p>
          <w:p w:rsidR="006A77D1" w:rsidRPr="00253226" w:rsidRDefault="006A77D1" w:rsidP="00EA6EE8">
            <w:r w:rsidRPr="00253226">
              <w:rPr>
                <w:sz w:val="22"/>
                <w:szCs w:val="22"/>
              </w:rPr>
              <w:t>Трубка отсоса / ирригации, не более 10х360мм, с отверствием, для ручки</w:t>
            </w:r>
          </w:p>
          <w:p w:rsidR="006A77D1" w:rsidRPr="00253226" w:rsidRDefault="006A77D1" w:rsidP="00EA6EE8">
            <w:pPr>
              <w:rPr>
                <w:b/>
              </w:rPr>
            </w:pPr>
            <w:r w:rsidRPr="00253226">
              <w:rPr>
                <w:b/>
                <w:sz w:val="22"/>
                <w:szCs w:val="22"/>
              </w:rPr>
              <w:t>Трубка – 1 шт.</w:t>
            </w:r>
          </w:p>
          <w:p w:rsidR="006A77D1" w:rsidRPr="00253226" w:rsidRDefault="006A77D1" w:rsidP="00EA6EE8">
            <w:r w:rsidRPr="00253226">
              <w:rPr>
                <w:sz w:val="22"/>
                <w:szCs w:val="22"/>
              </w:rPr>
              <w:t>Трубка отсоса / ирригации, не более 5х360мм, для аспирации, для ручки</w:t>
            </w:r>
          </w:p>
          <w:p w:rsidR="006A77D1" w:rsidRPr="00253226" w:rsidRDefault="006A77D1" w:rsidP="00EA6EE8">
            <w:r w:rsidRPr="00253226">
              <w:rPr>
                <w:sz w:val="22"/>
                <w:szCs w:val="22"/>
              </w:rPr>
              <w:t>Маточный манипулятор – 1 шт.</w:t>
            </w:r>
          </w:p>
          <w:p w:rsidR="006A77D1" w:rsidRPr="00253226" w:rsidRDefault="006A77D1" w:rsidP="00EA6EE8">
            <w:r w:rsidRPr="00253226">
              <w:rPr>
                <w:sz w:val="22"/>
                <w:szCs w:val="22"/>
              </w:rPr>
              <w:t>Маточный манипулятор, атравматичный, изгибаемый, с каналом для инъекций</w:t>
            </w:r>
          </w:p>
          <w:p w:rsidR="006A77D1" w:rsidRPr="00253226" w:rsidRDefault="006A77D1" w:rsidP="00EA6EE8">
            <w:pPr>
              <w:rPr>
                <w:b/>
              </w:rPr>
            </w:pPr>
            <w:r w:rsidRPr="00253226">
              <w:rPr>
                <w:b/>
                <w:sz w:val="22"/>
                <w:szCs w:val="22"/>
              </w:rPr>
              <w:t>Наконечник для маточного манипулятора – 2 шт.</w:t>
            </w:r>
          </w:p>
          <w:p w:rsidR="006A77D1" w:rsidRPr="00253226" w:rsidRDefault="006A77D1" w:rsidP="00EA6EE8">
            <w:r w:rsidRPr="00253226">
              <w:rPr>
                <w:sz w:val="22"/>
                <w:szCs w:val="22"/>
              </w:rPr>
              <w:t>Наконечник для маточного манипулятора, предпочтительно 8 мм х 80мм</w:t>
            </w:r>
          </w:p>
          <w:p w:rsidR="006A77D1" w:rsidRPr="00253226" w:rsidRDefault="006A77D1" w:rsidP="00EA6EE8">
            <w:pPr>
              <w:rPr>
                <w:b/>
              </w:rPr>
            </w:pPr>
            <w:r w:rsidRPr="00253226">
              <w:rPr>
                <w:b/>
                <w:sz w:val="22"/>
                <w:szCs w:val="22"/>
              </w:rPr>
              <w:t>Наконечник для маточного манипулятора – 1 шт.</w:t>
            </w:r>
          </w:p>
          <w:p w:rsidR="006A77D1" w:rsidRPr="00253226" w:rsidRDefault="006A77D1" w:rsidP="00EA6EE8">
            <w:r w:rsidRPr="00253226">
              <w:rPr>
                <w:sz w:val="22"/>
                <w:szCs w:val="22"/>
              </w:rPr>
              <w:t>Наконечник для маточного манипулятора, предпочтительно 10 мм х 100мм</w:t>
            </w:r>
          </w:p>
          <w:p w:rsidR="006A77D1" w:rsidRPr="00253226" w:rsidRDefault="006A77D1" w:rsidP="00EA6EE8">
            <w:pPr>
              <w:rPr>
                <w:b/>
              </w:rPr>
            </w:pPr>
            <w:r w:rsidRPr="00253226">
              <w:rPr>
                <w:b/>
                <w:sz w:val="22"/>
                <w:szCs w:val="22"/>
              </w:rPr>
              <w:t>Наконечник для маточного манипулятора – 1 шт.</w:t>
            </w:r>
          </w:p>
          <w:p w:rsidR="006A77D1" w:rsidRPr="00253226" w:rsidRDefault="006A77D1" w:rsidP="00EA6EE8">
            <w:r w:rsidRPr="00253226">
              <w:rPr>
                <w:sz w:val="22"/>
                <w:szCs w:val="22"/>
              </w:rPr>
              <w:t>Наконечник для маточного манипулятора, предпочтительно 3 мм х 45мм</w:t>
            </w:r>
          </w:p>
          <w:p w:rsidR="006A77D1" w:rsidRPr="00253226" w:rsidRDefault="006A77D1" w:rsidP="00EA6EE8">
            <w:pPr>
              <w:rPr>
                <w:b/>
              </w:rPr>
            </w:pPr>
            <w:r w:rsidRPr="00253226">
              <w:rPr>
                <w:b/>
                <w:sz w:val="22"/>
                <w:szCs w:val="22"/>
              </w:rPr>
              <w:t>DVD-рекордер – 1 шт.</w:t>
            </w:r>
          </w:p>
          <w:p w:rsidR="006A77D1" w:rsidRPr="00253226" w:rsidRDefault="006A77D1" w:rsidP="00EA6EE8">
            <w:r w:rsidRPr="00253226">
              <w:rPr>
                <w:sz w:val="22"/>
                <w:szCs w:val="22"/>
              </w:rPr>
              <w:t>DVD-рекордер для медицинских комплексов с высококачественной записью на DVD+RW диск , формат DVD (MPEG-2), не менее 3 скорости записи (HQ/SP/LP), Вход/Выход, USB, S-Video, композитный, Audio</w:t>
            </w:r>
          </w:p>
          <w:p w:rsidR="006A77D1" w:rsidRPr="00253226" w:rsidRDefault="006A77D1" w:rsidP="00EA6EE8">
            <w:pPr>
              <w:rPr>
                <w:b/>
              </w:rPr>
            </w:pPr>
            <w:r w:rsidRPr="00253226">
              <w:rPr>
                <w:b/>
                <w:sz w:val="22"/>
                <w:szCs w:val="22"/>
              </w:rPr>
              <w:t>Колпачок – 4 компл.</w:t>
            </w:r>
          </w:p>
          <w:p w:rsidR="006A77D1" w:rsidRPr="00253226" w:rsidRDefault="006A77D1" w:rsidP="00EA6EE8">
            <w:pPr>
              <w:rPr>
                <w:b/>
              </w:rPr>
            </w:pPr>
            <w:r w:rsidRPr="00253226">
              <w:rPr>
                <w:sz w:val="22"/>
                <w:szCs w:val="22"/>
              </w:rPr>
              <w:t>Колпачок уплотнительный, предпочтительно 7мм (10 шт.)</w:t>
            </w:r>
          </w:p>
          <w:p w:rsidR="006A77D1" w:rsidRPr="00253226" w:rsidRDefault="006A77D1" w:rsidP="00EA6EE8">
            <w:pPr>
              <w:rPr>
                <w:b/>
              </w:rPr>
            </w:pPr>
            <w:r w:rsidRPr="00253226">
              <w:rPr>
                <w:b/>
                <w:sz w:val="22"/>
                <w:szCs w:val="22"/>
              </w:rPr>
              <w:t>Колпачок – 4 компл.</w:t>
            </w:r>
          </w:p>
          <w:p w:rsidR="006A77D1" w:rsidRPr="00253226" w:rsidRDefault="006A77D1" w:rsidP="00EA6EE8">
            <w:pPr>
              <w:rPr>
                <w:b/>
              </w:rPr>
            </w:pPr>
            <w:r w:rsidRPr="00253226">
              <w:rPr>
                <w:sz w:val="22"/>
                <w:szCs w:val="22"/>
              </w:rPr>
              <w:t>Колпачок уплотнительный, предпочтительно 3мм (10 шт.)</w:t>
            </w:r>
          </w:p>
        </w:tc>
      </w:tr>
      <w:tr w:rsidR="006A77D1" w:rsidRPr="00253226" w:rsidTr="00EA6EE8">
        <w:trPr>
          <w:trHeight w:val="470"/>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spacing w:after="200" w:line="276" w:lineRule="auto"/>
              <w:rPr>
                <w:b/>
              </w:rPr>
            </w:pPr>
            <w:r w:rsidRPr="00253226">
              <w:rPr>
                <w:b/>
                <w:sz w:val="22"/>
                <w:szCs w:val="22"/>
              </w:rPr>
              <w:lastRenderedPageBreak/>
              <w:t>2</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rPr>
                <w:b/>
              </w:rPr>
            </w:pPr>
            <w:r w:rsidRPr="00253226">
              <w:rPr>
                <w:b/>
                <w:sz w:val="22"/>
                <w:szCs w:val="22"/>
              </w:rPr>
              <w:t>Автомобиль скорой медицинской помощи "Для реанимационных и кардио-реанимационных бригад"</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rPr>
                <w:b/>
              </w:rPr>
            </w:pPr>
            <w:r w:rsidRPr="00253226">
              <w:rPr>
                <w:b/>
                <w:sz w:val="22"/>
                <w:szCs w:val="22"/>
              </w:rPr>
              <w:t>Требования к функциональности:</w:t>
            </w:r>
          </w:p>
          <w:p w:rsidR="006A77D1" w:rsidRPr="00253226" w:rsidRDefault="006A77D1" w:rsidP="00EA6EE8">
            <w:r w:rsidRPr="00253226">
              <w:rPr>
                <w:sz w:val="22"/>
                <w:szCs w:val="22"/>
              </w:rPr>
              <w:t>Автомобиль скорой медицинской помощи, предназначенный для проведения лечебных мероприятий скорой медицинской помощи силами врачебной (фельдшерской) бригады, транспортировки и мониторинга состояния пациентов на догоспитальном этапе.</w:t>
            </w:r>
          </w:p>
          <w:p w:rsidR="006A77D1" w:rsidRPr="00253226" w:rsidRDefault="006A77D1" w:rsidP="00EA6EE8">
            <w:pPr>
              <w:rPr>
                <w:b/>
              </w:rPr>
            </w:pPr>
            <w:r w:rsidRPr="00253226">
              <w:rPr>
                <w:b/>
                <w:sz w:val="22"/>
                <w:szCs w:val="22"/>
              </w:rPr>
              <w:t>Требования к техническим характеристикам:</w:t>
            </w:r>
          </w:p>
          <w:p w:rsidR="006A77D1" w:rsidRPr="00253226" w:rsidRDefault="006A77D1" w:rsidP="00EA6EE8">
            <w:pPr>
              <w:rPr>
                <w:b/>
              </w:rPr>
            </w:pPr>
            <w:r w:rsidRPr="00253226">
              <w:rPr>
                <w:b/>
                <w:sz w:val="22"/>
                <w:szCs w:val="22"/>
              </w:rPr>
              <w:t xml:space="preserve">Автомобиль скорой медицинской помощи "Для реанимационных и кардио-реанимационных </w:t>
            </w:r>
            <w:r w:rsidRPr="00253226">
              <w:rPr>
                <w:b/>
                <w:sz w:val="22"/>
                <w:szCs w:val="22"/>
              </w:rPr>
              <w:lastRenderedPageBreak/>
              <w:t>бригад"</w:t>
            </w:r>
          </w:p>
          <w:p w:rsidR="006A77D1" w:rsidRPr="00253226" w:rsidRDefault="006A77D1" w:rsidP="00EA6EE8">
            <w:r w:rsidRPr="00253226">
              <w:rPr>
                <w:sz w:val="22"/>
                <w:szCs w:val="22"/>
              </w:rPr>
              <w:t xml:space="preserve">Автомобиль  должен быть с высокой крышей, колесной базой не менее 3310 мм, дизельным двигателем с турбонаддувом, объемом не менее 2798 см3 и  мощностью не менее кВт/л.с. - 85/ 126,5,  грузоподъемностью  не менее 1670кг. </w:t>
            </w:r>
          </w:p>
          <w:p w:rsidR="006A77D1" w:rsidRPr="00253226" w:rsidRDefault="006A77D1" w:rsidP="00EA6EE8">
            <w:r w:rsidRPr="00253226">
              <w:rPr>
                <w:sz w:val="22"/>
                <w:szCs w:val="22"/>
              </w:rPr>
              <w:t xml:space="preserve"> Автомобиль должен быть оснащен 5-ти ступенчатой механической коробкой передач,  рулевым управлением с усилителем привода, в кабине автомобиля (водительском отсеке) должны быть места для двух пассажиров. Максимальный крутящий момент не менее 269 Нм при 1800 об/мин. Привод - задний, с двойным скатом. Колесная формула - 4Х2. Габариты: длина не более 5990 мм, ширина не менее 2000 мм, высота не менее 2800 мм. Размеры медицинского отсека длина не менее 3465 мм, ширина не менее 1650 мм, высота не менее 1750мм. Объем  медицинского  отсека не менее 11,5 м3, средний расход топлива 8,7-11 л/100км (городской режим). Диаметр разворота автомобиля не более12,9 (м). Конструкция кузова  должна быть рамная, что должно обеспечивать высокую структурную прочность. Автомобиль должен комплектоваться подогревателями электрическими накладными (бандажные) для системы топливоподачи и предпусковым подогревателем дизельного двигателя.</w:t>
            </w:r>
          </w:p>
          <w:p w:rsidR="006A77D1" w:rsidRPr="00253226" w:rsidRDefault="006A77D1" w:rsidP="00EA6EE8">
            <w:pPr>
              <w:rPr>
                <w:b/>
              </w:rPr>
            </w:pPr>
            <w:r w:rsidRPr="00253226">
              <w:rPr>
                <w:b/>
                <w:sz w:val="22"/>
                <w:szCs w:val="22"/>
              </w:rPr>
              <w:t>Медицинский салон должен быть оснащен:</w:t>
            </w:r>
          </w:p>
          <w:p w:rsidR="006A77D1" w:rsidRPr="00253226" w:rsidRDefault="006A77D1" w:rsidP="00EA6EE8">
            <w:r w:rsidRPr="00253226">
              <w:rPr>
                <w:sz w:val="22"/>
                <w:szCs w:val="22"/>
              </w:rPr>
              <w:t xml:space="preserve">- теплоизоляцией и отоплением, внутренняя отделка должна обеспечивать водонепроницаемость, антистатичность, а также иметь нескользящее напольное покрытие; покрытие пола должно полностью покрывать всю рабочую поверхность отделения, единой цельной деталью;  </w:t>
            </w:r>
          </w:p>
          <w:p w:rsidR="006A77D1" w:rsidRPr="00253226" w:rsidRDefault="006A77D1" w:rsidP="00EA6EE8">
            <w:r w:rsidRPr="00253226">
              <w:rPr>
                <w:sz w:val="22"/>
                <w:szCs w:val="22"/>
              </w:rPr>
              <w:t>- отделка боковых панелей и потолка медицинского салона должна быть ABS-пластиком (устойчивым к воздействию лекарственных препаратов и моюще-дезинфицирующих средств, имеющим гладкую поверхность, не впитывающим запахи); материалы покрытия внутренней поверхности блока пациента должны быть гигиеничные, легко моющиеся, белого цвета,  прочное стекловолоконное покрытие. Стыки герметичные;</w:t>
            </w:r>
          </w:p>
          <w:p w:rsidR="006A77D1" w:rsidRPr="00253226" w:rsidRDefault="006A77D1" w:rsidP="00EA6EE8">
            <w:r w:rsidRPr="00253226">
              <w:rPr>
                <w:sz w:val="22"/>
                <w:szCs w:val="22"/>
              </w:rPr>
              <w:t>- подножкой задних дверей;</w:t>
            </w:r>
          </w:p>
          <w:p w:rsidR="006A77D1" w:rsidRPr="00253226" w:rsidRDefault="006A77D1" w:rsidP="00EA6EE8">
            <w:r w:rsidRPr="00253226">
              <w:rPr>
                <w:sz w:val="22"/>
                <w:szCs w:val="22"/>
              </w:rPr>
              <w:t>- механической выдвижной подножкой из перфорированной нержавеющей стали под боковую дверь для медперсонала;</w:t>
            </w:r>
          </w:p>
          <w:p w:rsidR="006A77D1" w:rsidRPr="00253226" w:rsidRDefault="006A77D1" w:rsidP="00EA6EE8">
            <w:r w:rsidRPr="00253226">
              <w:rPr>
                <w:sz w:val="22"/>
                <w:szCs w:val="22"/>
              </w:rPr>
              <w:t xml:space="preserve">- бордюром по нижней части боковых панелей, гидроизоляцию швов; </w:t>
            </w:r>
          </w:p>
          <w:p w:rsidR="006A77D1" w:rsidRPr="00253226" w:rsidRDefault="006A77D1" w:rsidP="00EA6EE8">
            <w:r w:rsidRPr="00253226">
              <w:rPr>
                <w:sz w:val="22"/>
                <w:szCs w:val="22"/>
              </w:rPr>
              <w:t xml:space="preserve">- армирование кузова для крепления приборов и медицинского оборудования; </w:t>
            </w:r>
          </w:p>
          <w:p w:rsidR="006A77D1" w:rsidRPr="00253226" w:rsidRDefault="006A77D1" w:rsidP="00EA6EE8">
            <w:r w:rsidRPr="00253226">
              <w:rPr>
                <w:sz w:val="22"/>
                <w:szCs w:val="22"/>
              </w:rPr>
              <w:t>- ребра жесткости для усиления несущего каркаса кузова фургона из нержавеющей стали толщиной не менее 2 мм;</w:t>
            </w:r>
          </w:p>
          <w:p w:rsidR="006A77D1" w:rsidRPr="00253226" w:rsidRDefault="006A77D1" w:rsidP="00EA6EE8">
            <w:r w:rsidRPr="00253226">
              <w:rPr>
                <w:sz w:val="22"/>
                <w:szCs w:val="22"/>
              </w:rPr>
              <w:t>- умывальником с подогревом;</w:t>
            </w:r>
          </w:p>
          <w:p w:rsidR="006A77D1" w:rsidRPr="00253226" w:rsidRDefault="006A77D1" w:rsidP="00EA6EE8">
            <w:r w:rsidRPr="00253226">
              <w:rPr>
                <w:sz w:val="22"/>
                <w:szCs w:val="22"/>
              </w:rPr>
              <w:t>- перегородкой между кабиной и медицинским салоном со сдвижным окном оборудованным шторкой;  перегородка должна оснащяться окошком, размером достаточным для визуального и слухового  контроля за ситуацией в блоке пациента;</w:t>
            </w:r>
          </w:p>
          <w:p w:rsidR="006A77D1" w:rsidRPr="00253226" w:rsidRDefault="006A77D1" w:rsidP="00EA6EE8">
            <w:r w:rsidRPr="00253226">
              <w:rPr>
                <w:sz w:val="22"/>
                <w:szCs w:val="22"/>
              </w:rPr>
              <w:t>- окно должно обеспечивать визуальный контакт и возможность непосредственного общения с водителем; площадь окна должна быть не менее 0,1 кв. м.; конструкция окон должна исключать возможность их непроизвольного открывания; матирование должно быть на 2/3 высоты окон внешних дверей медицинского салона;</w:t>
            </w:r>
          </w:p>
          <w:p w:rsidR="006A77D1" w:rsidRPr="00253226" w:rsidRDefault="006A77D1" w:rsidP="00EA6EE8">
            <w:r w:rsidRPr="00253226">
              <w:rPr>
                <w:sz w:val="22"/>
                <w:szCs w:val="22"/>
              </w:rPr>
              <w:t xml:space="preserve">- балкой свето-акустической (импульсная) с пультом управления и системой внешней трансляции речи; </w:t>
            </w:r>
          </w:p>
          <w:p w:rsidR="006A77D1" w:rsidRPr="00253226" w:rsidRDefault="006A77D1" w:rsidP="00EA6EE8">
            <w:r w:rsidRPr="00253226">
              <w:rPr>
                <w:sz w:val="22"/>
                <w:szCs w:val="22"/>
              </w:rPr>
              <w:t>- оснащаться внутренней переговорной системой между отделениями водителя и пациента;</w:t>
            </w:r>
          </w:p>
          <w:p w:rsidR="006A77D1" w:rsidRPr="00253226" w:rsidRDefault="006A77D1" w:rsidP="00EA6EE8">
            <w:r w:rsidRPr="00253226">
              <w:rPr>
                <w:sz w:val="22"/>
                <w:szCs w:val="22"/>
              </w:rPr>
              <w:t xml:space="preserve">- поручнем сдвижной двери; </w:t>
            </w:r>
          </w:p>
          <w:p w:rsidR="006A77D1" w:rsidRPr="00253226" w:rsidRDefault="006A77D1" w:rsidP="00EA6EE8">
            <w:r w:rsidRPr="00253226">
              <w:rPr>
                <w:sz w:val="22"/>
                <w:szCs w:val="22"/>
              </w:rPr>
              <w:lastRenderedPageBreak/>
              <w:t>- поручнем задних дверей;</w:t>
            </w:r>
          </w:p>
          <w:p w:rsidR="006A77D1" w:rsidRPr="00253226" w:rsidRDefault="006A77D1" w:rsidP="00EA6EE8">
            <w:r w:rsidRPr="00253226">
              <w:rPr>
                <w:sz w:val="22"/>
                <w:szCs w:val="22"/>
              </w:rPr>
              <w:t xml:space="preserve">- потолочным леер-поручнем вдоль приемного устройства с двумя кронштейнами крепления инфузионной системы; </w:t>
            </w:r>
          </w:p>
          <w:p w:rsidR="006A77D1" w:rsidRPr="00253226" w:rsidRDefault="006A77D1" w:rsidP="00EA6EE8">
            <w:r w:rsidRPr="00253226">
              <w:rPr>
                <w:sz w:val="22"/>
                <w:szCs w:val="22"/>
              </w:rPr>
              <w:t xml:space="preserve">- потолочным люком в медицинском салоне с возможностью использования в качестве аварийного выхода; </w:t>
            </w:r>
          </w:p>
          <w:p w:rsidR="006A77D1" w:rsidRPr="00253226" w:rsidRDefault="006A77D1" w:rsidP="00EA6EE8">
            <w:r w:rsidRPr="00253226">
              <w:rPr>
                <w:sz w:val="22"/>
                <w:szCs w:val="22"/>
              </w:rPr>
              <w:t>- потолочным приточно-вытяжным вентилятором; система вентиляции должна работать в режиме принудительного притока и вытяжки с помощью потолочного инфузионного блока, стояночным электрообогревателем медицинского салона 220 V c регулятором температуры;</w:t>
            </w:r>
          </w:p>
          <w:p w:rsidR="006A77D1" w:rsidRPr="00253226" w:rsidRDefault="006A77D1" w:rsidP="00EA6EE8">
            <w:r w:rsidRPr="00253226">
              <w:rPr>
                <w:sz w:val="22"/>
                <w:szCs w:val="22"/>
              </w:rPr>
              <w:t>- автономным жидкостным отопителем медицинского салона с возможностью запуска с панели управления;</w:t>
            </w:r>
          </w:p>
          <w:p w:rsidR="006A77D1" w:rsidRPr="00253226" w:rsidRDefault="006A77D1" w:rsidP="00EA6EE8">
            <w:r w:rsidRPr="00253226">
              <w:rPr>
                <w:sz w:val="22"/>
                <w:szCs w:val="22"/>
              </w:rPr>
              <w:t>- кондиционером; система кондиционирования в моноблоке должна предусматривать систему каналов для охлаждения блока пациента и кабины водителя. Иметь индикатор температуры и автоматический термостат, для регулировки температуры в блоке пациента;</w:t>
            </w:r>
          </w:p>
          <w:p w:rsidR="006A77D1" w:rsidRPr="00253226" w:rsidRDefault="006A77D1" w:rsidP="00EA6EE8">
            <w:r w:rsidRPr="00253226">
              <w:rPr>
                <w:sz w:val="22"/>
                <w:szCs w:val="22"/>
              </w:rPr>
              <w:t>- светильником освещения прилегающей территории сдвижной двери, светильником освещения прилегающей территории задней двери;</w:t>
            </w:r>
          </w:p>
          <w:p w:rsidR="006A77D1" w:rsidRPr="00253226" w:rsidRDefault="006A77D1" w:rsidP="00EA6EE8">
            <w:r w:rsidRPr="00253226">
              <w:rPr>
                <w:sz w:val="22"/>
                <w:szCs w:val="22"/>
              </w:rPr>
              <w:t>- точечным светильником над поверхностью носилок; освещение основных носилок.  На потолке должно располагаться не менее 6 единиц светодиодных софитов с регулируемым направлением освещения, с возможностью освещения носилок полностью;</w:t>
            </w:r>
          </w:p>
          <w:p w:rsidR="006A77D1" w:rsidRPr="00253226" w:rsidRDefault="006A77D1" w:rsidP="00EA6EE8">
            <w:r w:rsidRPr="00253226">
              <w:rPr>
                <w:sz w:val="22"/>
                <w:szCs w:val="22"/>
              </w:rPr>
              <w:t>- дополнительной аккумуляторной батареей (при отсутствии в шасси); электрической розеткой 12V для питания медицинского оборудования (2 шт); электрической розеткой 220V для питания медицинского оборудования (2 шт); электрической розеткой 220V для питания стояночного электрообогревателя медицинского салона; преобразователем напряжения 220/12V (12/220V) с функцией подзарядки аккумуляторных батарей на стоянке от внешней сети; вилкой ввода электропитания внешней сети 220V в передней части автомобиля; кабелем ввода электропитания внешней сети 220V (не менее 15 метров);</w:t>
            </w:r>
          </w:p>
          <w:p w:rsidR="006A77D1" w:rsidRPr="00253226" w:rsidRDefault="006A77D1" w:rsidP="00EA6EE8">
            <w:r w:rsidRPr="00253226">
              <w:rPr>
                <w:sz w:val="22"/>
                <w:szCs w:val="22"/>
              </w:rPr>
              <w:t>- цифровой панелью управления (все контроллеры, включатели и инструменты в блоке для пациента должны монтироваться на панели);</w:t>
            </w:r>
          </w:p>
          <w:p w:rsidR="006A77D1" w:rsidRPr="00253226" w:rsidRDefault="006A77D1" w:rsidP="00EA6EE8">
            <w:r w:rsidRPr="00253226">
              <w:rPr>
                <w:sz w:val="22"/>
                <w:szCs w:val="22"/>
              </w:rPr>
              <w:t>- переносным аккумуляторным фонарем 12V;</w:t>
            </w:r>
            <w:r w:rsidRPr="00253226">
              <w:rPr>
                <w:sz w:val="22"/>
                <w:szCs w:val="22"/>
              </w:rPr>
              <w:tab/>
            </w:r>
          </w:p>
          <w:p w:rsidR="006A77D1" w:rsidRPr="00253226" w:rsidRDefault="006A77D1" w:rsidP="00EA6EE8">
            <w:r w:rsidRPr="00253226">
              <w:rPr>
                <w:sz w:val="22"/>
                <w:szCs w:val="22"/>
              </w:rPr>
              <w:t>- газовыми трубопроводами под обшивкой медицинского салона;</w:t>
            </w:r>
          </w:p>
          <w:p w:rsidR="006A77D1" w:rsidRPr="00253226" w:rsidRDefault="006A77D1" w:rsidP="00EA6EE8">
            <w:r w:rsidRPr="00253226">
              <w:rPr>
                <w:sz w:val="22"/>
                <w:szCs w:val="22"/>
              </w:rPr>
              <w:t>- кислородными розетками с быстро разъёмным соединением (не менее 2 шт);</w:t>
            </w:r>
          </w:p>
          <w:p w:rsidR="006A77D1" w:rsidRPr="00253226" w:rsidRDefault="006A77D1" w:rsidP="00EA6EE8">
            <w:r w:rsidRPr="00253226">
              <w:rPr>
                <w:sz w:val="22"/>
                <w:szCs w:val="22"/>
              </w:rPr>
              <w:t>- откидным креслом с ремнем безопасности (не менее 1 шт);</w:t>
            </w:r>
          </w:p>
          <w:p w:rsidR="006A77D1" w:rsidRPr="00253226" w:rsidRDefault="006A77D1" w:rsidP="00EA6EE8">
            <w:r w:rsidRPr="00253226">
              <w:rPr>
                <w:sz w:val="22"/>
                <w:szCs w:val="22"/>
              </w:rPr>
              <w:t>- банкеткой c поясничной подушкой (1 шт);</w:t>
            </w:r>
          </w:p>
          <w:p w:rsidR="006A77D1" w:rsidRPr="00253226" w:rsidRDefault="006A77D1" w:rsidP="00EA6EE8">
            <w:r w:rsidRPr="00253226">
              <w:rPr>
                <w:sz w:val="22"/>
                <w:szCs w:val="22"/>
              </w:rPr>
              <w:t>- шкафом медицинским 1 шт (отделка торцов мебели салона мебельным кантом  должна быть травмобезопасным);</w:t>
            </w:r>
          </w:p>
          <w:p w:rsidR="006A77D1" w:rsidRPr="00253226" w:rsidRDefault="006A77D1" w:rsidP="00EA6EE8">
            <w:r w:rsidRPr="00253226">
              <w:rPr>
                <w:sz w:val="22"/>
                <w:szCs w:val="22"/>
              </w:rPr>
              <w:t>- шкафом для кислородных баллонов;</w:t>
            </w:r>
          </w:p>
          <w:p w:rsidR="006A77D1" w:rsidRPr="00253226" w:rsidRDefault="006A77D1" w:rsidP="00EA6EE8">
            <w:r w:rsidRPr="00253226">
              <w:rPr>
                <w:sz w:val="22"/>
                <w:szCs w:val="22"/>
              </w:rPr>
              <w:t>- огнетушителем 2л в кабине водителя;</w:t>
            </w:r>
          </w:p>
          <w:p w:rsidR="006A77D1" w:rsidRPr="00253226" w:rsidRDefault="006A77D1" w:rsidP="00EA6EE8">
            <w:r w:rsidRPr="00253226">
              <w:rPr>
                <w:sz w:val="22"/>
                <w:szCs w:val="22"/>
              </w:rPr>
              <w:t>- огнетушителем 2л в салоне;</w:t>
            </w:r>
          </w:p>
          <w:p w:rsidR="006A77D1" w:rsidRPr="00253226" w:rsidRDefault="006A77D1" w:rsidP="00EA6EE8">
            <w:r w:rsidRPr="00253226">
              <w:rPr>
                <w:sz w:val="22"/>
                <w:szCs w:val="22"/>
              </w:rPr>
              <w:t>- интеркомом (внутренняя связь с водителем);</w:t>
            </w:r>
          </w:p>
          <w:p w:rsidR="006A77D1" w:rsidRPr="00253226" w:rsidRDefault="006A77D1" w:rsidP="00EA6EE8">
            <w:r w:rsidRPr="00253226">
              <w:rPr>
                <w:sz w:val="22"/>
                <w:szCs w:val="22"/>
              </w:rPr>
              <w:t>- регистратором DVR, камерой и системой передачи видеоданных в формате 3G;</w:t>
            </w:r>
          </w:p>
          <w:p w:rsidR="006A77D1" w:rsidRPr="00253226" w:rsidRDefault="006A77D1" w:rsidP="00EA6EE8">
            <w:r w:rsidRPr="00253226">
              <w:rPr>
                <w:sz w:val="22"/>
                <w:szCs w:val="22"/>
              </w:rPr>
              <w:t>- камерой заднего вида с монитором;</w:t>
            </w:r>
          </w:p>
          <w:p w:rsidR="006A77D1" w:rsidRPr="00253226" w:rsidRDefault="006A77D1" w:rsidP="00EA6EE8">
            <w:r w:rsidRPr="00253226">
              <w:rPr>
                <w:sz w:val="22"/>
                <w:szCs w:val="22"/>
              </w:rPr>
              <w:t>- мусоросборником контейнером;</w:t>
            </w:r>
          </w:p>
          <w:p w:rsidR="006A77D1" w:rsidRPr="00253226" w:rsidRDefault="006A77D1" w:rsidP="00EA6EE8">
            <w:r w:rsidRPr="00253226">
              <w:rPr>
                <w:sz w:val="22"/>
                <w:szCs w:val="22"/>
              </w:rPr>
              <w:t xml:space="preserve">- необходимым медицинским оборудованием согласно нормативов оснащенности для данной категории </w:t>
            </w:r>
            <w:r w:rsidRPr="00253226">
              <w:rPr>
                <w:sz w:val="22"/>
                <w:szCs w:val="22"/>
              </w:rPr>
              <w:lastRenderedPageBreak/>
              <w:t>автотранспорта;</w:t>
            </w:r>
          </w:p>
          <w:p w:rsidR="006A77D1" w:rsidRPr="00253226" w:rsidRDefault="006A77D1" w:rsidP="00EA6EE8">
            <w:r w:rsidRPr="00253226">
              <w:rPr>
                <w:sz w:val="22"/>
                <w:szCs w:val="22"/>
              </w:rPr>
              <w:t>- запасными инструментами и принадлежностями к автомобилю;</w:t>
            </w:r>
          </w:p>
          <w:p w:rsidR="006A77D1" w:rsidRPr="00253226" w:rsidRDefault="006A77D1" w:rsidP="00EA6EE8">
            <w:r w:rsidRPr="00253226">
              <w:rPr>
                <w:sz w:val="22"/>
                <w:szCs w:val="22"/>
              </w:rPr>
              <w:t>- автомобильной УКВ радиостанцией (диапазон частот 136-174 МГц; 1024  каналов), работающая</w:t>
            </w:r>
          </w:p>
          <w:p w:rsidR="006A77D1" w:rsidRPr="00253226" w:rsidRDefault="006A77D1" w:rsidP="00EA6EE8">
            <w:r w:rsidRPr="00253226">
              <w:rPr>
                <w:sz w:val="22"/>
                <w:szCs w:val="22"/>
              </w:rPr>
              <w:t xml:space="preserve"> в аналоговом, цифровом, транковом режимах, (шаг сетки частот - 12.5, 20, 25 кГц и т.д.);</w:t>
            </w:r>
          </w:p>
          <w:p w:rsidR="006A77D1" w:rsidRPr="00253226" w:rsidRDefault="006A77D1" w:rsidP="00EA6EE8">
            <w:r w:rsidRPr="00253226">
              <w:rPr>
                <w:sz w:val="22"/>
                <w:szCs w:val="22"/>
              </w:rPr>
              <w:t>- GPS навигатором, с разрешением дисплея не менее 480 x 272, внешним питанием  от аккумулятора, с загруженными картами Республики Казахстан;</w:t>
            </w:r>
          </w:p>
          <w:p w:rsidR="006A77D1" w:rsidRPr="00253226" w:rsidRDefault="006A77D1" w:rsidP="00EA6EE8">
            <w:r w:rsidRPr="00253226">
              <w:rPr>
                <w:sz w:val="22"/>
                <w:szCs w:val="22"/>
              </w:rPr>
              <w:t>- газовыми трубопроводами под обшивкой медицинского салона;</w:t>
            </w:r>
          </w:p>
          <w:p w:rsidR="006A77D1" w:rsidRPr="00253226" w:rsidRDefault="006A77D1" w:rsidP="00EA6EE8">
            <w:r w:rsidRPr="00253226">
              <w:rPr>
                <w:sz w:val="22"/>
                <w:szCs w:val="22"/>
              </w:rPr>
              <w:t>- кислородными розетками с быстро разъёмным соединением (2 шт);</w:t>
            </w:r>
          </w:p>
          <w:p w:rsidR="006A77D1" w:rsidRPr="00253226" w:rsidRDefault="006A77D1" w:rsidP="00EA6EE8">
            <w:r w:rsidRPr="00253226">
              <w:rPr>
                <w:sz w:val="22"/>
                <w:szCs w:val="22"/>
              </w:rPr>
              <w:t>- регулятором кислородного давления;</w:t>
            </w:r>
          </w:p>
          <w:p w:rsidR="006A77D1" w:rsidRPr="00253226" w:rsidRDefault="006A77D1" w:rsidP="00EA6EE8">
            <w:r w:rsidRPr="00253226">
              <w:rPr>
                <w:sz w:val="22"/>
                <w:szCs w:val="22"/>
              </w:rPr>
              <w:t>- расходомером с увлажнителем кислорода;</w:t>
            </w:r>
          </w:p>
          <w:p w:rsidR="006A77D1" w:rsidRPr="00253226" w:rsidRDefault="006A77D1" w:rsidP="00EA6EE8">
            <w:r w:rsidRPr="00253226">
              <w:rPr>
                <w:sz w:val="22"/>
                <w:szCs w:val="22"/>
              </w:rPr>
              <w:t>- системой всасывающего вакуумного аспиратора окси тип Вентури, работающего на расходе кислорода;</w:t>
            </w:r>
          </w:p>
          <w:p w:rsidR="006A77D1" w:rsidRPr="00253226" w:rsidRDefault="006A77D1" w:rsidP="00EA6EE8">
            <w:r w:rsidRPr="00253226">
              <w:rPr>
                <w:sz w:val="22"/>
                <w:szCs w:val="22"/>
              </w:rPr>
              <w:t>- аппаратом сирены и оповещения, напряжением 12 вольт питается с аккумулятора транспортного средства,  работающего при напряжении от 10.5 вольт  до 15 вольт. Включение аппарата сирены, объявление анонсов, управление верхними сигнальными лампами, внешний вой сирены и другие сигналы (рация, радио и т.п.) должны иметь возможность транслироваться в громкоговоритель. Аппарат должен выдавать не менее 5 видов звукового сигнала;</w:t>
            </w:r>
          </w:p>
          <w:p w:rsidR="006A77D1" w:rsidRPr="00253226" w:rsidRDefault="006A77D1" w:rsidP="00EA6EE8">
            <w:r w:rsidRPr="00253226">
              <w:rPr>
                <w:sz w:val="22"/>
                <w:szCs w:val="22"/>
              </w:rPr>
              <w:t>- громкоговорителем пневматического типа, минимум 11 Ом,  минимальная мощность 100 Вт;</w:t>
            </w:r>
          </w:p>
          <w:p w:rsidR="006A77D1" w:rsidRPr="00253226" w:rsidRDefault="006A77D1" w:rsidP="00EA6EE8">
            <w:r w:rsidRPr="00253226">
              <w:rPr>
                <w:sz w:val="22"/>
                <w:szCs w:val="22"/>
              </w:rPr>
              <w:t>- верхними светодиодными сигнальными лампами на крыше транспортного средства;</w:t>
            </w:r>
          </w:p>
          <w:p w:rsidR="006A77D1" w:rsidRPr="00253226" w:rsidRDefault="006A77D1" w:rsidP="00EA6EE8">
            <w:r w:rsidRPr="00253226">
              <w:rPr>
                <w:sz w:val="22"/>
                <w:szCs w:val="22"/>
              </w:rPr>
              <w:t>- верхними задними светодиодными мерцающими сигнальными лампами, на задней части крыши транспортного средства;</w:t>
            </w:r>
          </w:p>
          <w:p w:rsidR="006A77D1" w:rsidRPr="00253226" w:rsidRDefault="006A77D1" w:rsidP="00EA6EE8">
            <w:r w:rsidRPr="00253226">
              <w:rPr>
                <w:sz w:val="22"/>
                <w:szCs w:val="22"/>
              </w:rPr>
              <w:t>- боковыми светодиодными мерцающими сигнальными лампами;</w:t>
            </w:r>
          </w:p>
          <w:p w:rsidR="006A77D1" w:rsidRPr="00253226" w:rsidRDefault="006A77D1" w:rsidP="00EA6EE8">
            <w:r w:rsidRPr="00253226">
              <w:rPr>
                <w:sz w:val="22"/>
                <w:szCs w:val="22"/>
              </w:rPr>
              <w:t>- передними лампами оповещения с обрешеткой;</w:t>
            </w:r>
          </w:p>
          <w:p w:rsidR="006A77D1" w:rsidRPr="00253226" w:rsidRDefault="006A77D1" w:rsidP="00EA6EE8">
            <w:r w:rsidRPr="00253226">
              <w:rPr>
                <w:sz w:val="22"/>
                <w:szCs w:val="22"/>
              </w:rPr>
              <w:t>- задними дверными лампами оповещения;</w:t>
            </w:r>
          </w:p>
          <w:p w:rsidR="006A77D1" w:rsidRPr="00253226" w:rsidRDefault="006A77D1" w:rsidP="00EA6EE8">
            <w:r w:rsidRPr="00253226">
              <w:rPr>
                <w:sz w:val="22"/>
                <w:szCs w:val="22"/>
              </w:rPr>
              <w:t>- комплект эксплуатационной документации;</w:t>
            </w:r>
          </w:p>
          <w:p w:rsidR="006A77D1" w:rsidRPr="00253226" w:rsidRDefault="006A77D1" w:rsidP="00EA6EE8">
            <w:r w:rsidRPr="00253226">
              <w:rPr>
                <w:sz w:val="22"/>
                <w:szCs w:val="22"/>
              </w:rPr>
              <w:t>- VIN номер  завода-изготовителя.</w:t>
            </w:r>
          </w:p>
          <w:p w:rsidR="006A77D1" w:rsidRPr="00253226" w:rsidRDefault="006A77D1" w:rsidP="00EA6EE8">
            <w:r w:rsidRPr="00253226">
              <w:rPr>
                <w:b/>
                <w:sz w:val="22"/>
                <w:szCs w:val="22"/>
              </w:rPr>
              <w:t>Цвет, покраска:</w:t>
            </w:r>
            <w:r w:rsidRPr="00253226">
              <w:rPr>
                <w:sz w:val="22"/>
                <w:szCs w:val="22"/>
              </w:rPr>
              <w:t xml:space="preserve"> внешний цвет транспортного средства – белый. </w:t>
            </w:r>
          </w:p>
          <w:p w:rsidR="006A77D1" w:rsidRPr="00253226" w:rsidRDefault="006A77D1" w:rsidP="00EA6EE8">
            <w:pPr>
              <w:rPr>
                <w:b/>
              </w:rPr>
            </w:pPr>
            <w:r w:rsidRPr="00253226">
              <w:rPr>
                <w:b/>
                <w:sz w:val="22"/>
                <w:szCs w:val="22"/>
              </w:rPr>
              <w:t>Логотипы и обозначения:</w:t>
            </w:r>
          </w:p>
          <w:p w:rsidR="006A77D1" w:rsidRPr="00253226" w:rsidRDefault="006A77D1" w:rsidP="00EA6EE8">
            <w:r w:rsidRPr="00253226">
              <w:rPr>
                <w:sz w:val="22"/>
                <w:szCs w:val="22"/>
              </w:rPr>
              <w:t xml:space="preserve">Для логотипов и обозначений  должен использоваться светоотражающий материал красного света. </w:t>
            </w:r>
          </w:p>
          <w:p w:rsidR="006A77D1" w:rsidRPr="00253226" w:rsidRDefault="006A77D1" w:rsidP="00EA6EE8">
            <w:r w:rsidRPr="00253226">
              <w:rPr>
                <w:sz w:val="22"/>
                <w:szCs w:val="22"/>
              </w:rPr>
              <w:t xml:space="preserve">Логотипы и обозначения должны соответствовать параметрам указанным в договоре с Заказчиком. По обеим сторонам должна располагаться надпись  «жедел медициналық жәрдем» или «скорая медицинская помощь» и логотип красного креста или полумесяца. </w:t>
            </w:r>
          </w:p>
          <w:p w:rsidR="006A77D1" w:rsidRPr="00253226" w:rsidRDefault="006A77D1" w:rsidP="00EA6EE8">
            <w:r w:rsidRPr="00253226">
              <w:rPr>
                <w:sz w:val="22"/>
                <w:szCs w:val="22"/>
              </w:rPr>
              <w:t>В передней части транспортного средства на капоте мотора должна располагаться надпись ‘’AMBULANCE’’ в зеркальном отражении, в верхней части над стеклом надпись ’AMBULANCE’’.</w:t>
            </w:r>
          </w:p>
          <w:p w:rsidR="006A77D1" w:rsidRPr="00253226" w:rsidRDefault="006A77D1" w:rsidP="00EA6EE8">
            <w:r w:rsidRPr="00253226">
              <w:rPr>
                <w:sz w:val="22"/>
                <w:szCs w:val="22"/>
              </w:rPr>
              <w:t>На стёклах задней двери  должны располагаться логотипы красного креста или полумесяца.</w:t>
            </w:r>
          </w:p>
          <w:p w:rsidR="006A77D1" w:rsidRPr="00253226" w:rsidRDefault="006A77D1" w:rsidP="00EA6EE8">
            <w:r w:rsidRPr="00253226">
              <w:rPr>
                <w:sz w:val="22"/>
                <w:szCs w:val="22"/>
              </w:rPr>
              <w:t xml:space="preserve">По всем сторонам транспортного средства за исключением передней должна проходить светоотражающая голубая лента шириной 15 см. </w:t>
            </w:r>
          </w:p>
          <w:p w:rsidR="006A77D1" w:rsidRPr="00253226" w:rsidRDefault="006A77D1" w:rsidP="00EA6EE8">
            <w:pPr>
              <w:rPr>
                <w:b/>
              </w:rPr>
            </w:pPr>
            <w:r w:rsidRPr="00253226">
              <w:rPr>
                <w:b/>
                <w:sz w:val="22"/>
                <w:szCs w:val="22"/>
              </w:rPr>
              <w:t xml:space="preserve">Предупреждающие надписи: </w:t>
            </w:r>
          </w:p>
          <w:p w:rsidR="006A77D1" w:rsidRPr="00253226" w:rsidRDefault="006A77D1" w:rsidP="00EA6EE8">
            <w:r w:rsidRPr="00253226">
              <w:rPr>
                <w:sz w:val="22"/>
                <w:szCs w:val="22"/>
              </w:rPr>
              <w:t>Модель транспортного средства, год выпуска, серийный номер и любые другие необходимые предупреждения и оповещения по оснащению, опознавательные знаки должны быть установлены так, чтобы надписи бросались в глаза.</w:t>
            </w:r>
          </w:p>
          <w:p w:rsidR="006A77D1" w:rsidRPr="00253226" w:rsidRDefault="006A77D1" w:rsidP="00EA6EE8"/>
          <w:p w:rsidR="006A77D1" w:rsidRPr="00253226" w:rsidRDefault="006A77D1" w:rsidP="00EA6EE8">
            <w:pPr>
              <w:rPr>
                <w:b/>
              </w:rPr>
            </w:pPr>
            <w:r w:rsidRPr="00253226">
              <w:rPr>
                <w:b/>
                <w:sz w:val="22"/>
                <w:szCs w:val="22"/>
              </w:rPr>
              <w:lastRenderedPageBreak/>
              <w:t>Подогреватели электрические накладные (бандажные) для системы топливоподачи.</w:t>
            </w:r>
          </w:p>
          <w:p w:rsidR="006A77D1" w:rsidRPr="00253226" w:rsidRDefault="006A77D1" w:rsidP="00EA6EE8">
            <w:r w:rsidRPr="00253226">
              <w:rPr>
                <w:sz w:val="22"/>
                <w:szCs w:val="22"/>
              </w:rPr>
              <w:t>Предназначены для предпускового и маршевого подогрева фильтра тонкой очистки двигателя автомобиля при температурах окружающей среды от минус 40 до плюс 5⁰С с целью обеспечения пропускной способности фильтра за счет снижения вязкости подогретого дизельного топлива и растворения образовавшихся в нем при отрицательных температурах нефтяных парафинов.  Подогреватели применяются для подогрева автомобильного дизельного топлива по ГОСТ 305б  ГОСТ Р 52368, СТБ 1658, а также дизельного топлива, выпускаемого по другим ТНПА.  Подогреватели должны монтироваться на корпусе топливного фильтра и подключаются к бортовой электросети автомобиля.</w:t>
            </w:r>
          </w:p>
          <w:p w:rsidR="006A77D1" w:rsidRPr="00253226" w:rsidRDefault="006A77D1" w:rsidP="00EA6EE8">
            <w:pPr>
              <w:rPr>
                <w:b/>
              </w:rPr>
            </w:pPr>
            <w:r w:rsidRPr="00253226">
              <w:rPr>
                <w:b/>
                <w:sz w:val="22"/>
                <w:szCs w:val="22"/>
              </w:rPr>
              <w:t>Предпусковой подогреватель дизельного двигателя.</w:t>
            </w:r>
          </w:p>
          <w:p w:rsidR="006A77D1" w:rsidRPr="00253226" w:rsidRDefault="006A77D1" w:rsidP="00EA6EE8">
            <w:r w:rsidRPr="00253226">
              <w:rPr>
                <w:sz w:val="22"/>
                <w:szCs w:val="22"/>
              </w:rPr>
              <w:t xml:space="preserve">Подогреватели предназначены для предпускового разогрева двигателя автомобилей с жидкостной системой охлаждения с объёмом двигателей до 3,5 литров при температуре окружающего воздуха до минус 40°С. Подогреватель должен быть автономным устройством и выполнять следующие функции: </w:t>
            </w:r>
          </w:p>
          <w:p w:rsidR="006A77D1" w:rsidRPr="00253226" w:rsidRDefault="006A77D1" w:rsidP="00EA6EE8">
            <w:r w:rsidRPr="00253226">
              <w:rPr>
                <w:sz w:val="22"/>
                <w:szCs w:val="22"/>
              </w:rPr>
              <w:t xml:space="preserve">- Разогрев двигателя при низких температурах для надежного запуска; </w:t>
            </w:r>
          </w:p>
          <w:p w:rsidR="006A77D1" w:rsidRPr="00253226" w:rsidRDefault="006A77D1" w:rsidP="00EA6EE8">
            <w:r w:rsidRPr="00253226">
              <w:rPr>
                <w:sz w:val="22"/>
                <w:szCs w:val="22"/>
              </w:rPr>
              <w:t>- Дополнительный подогрев двигателя и салона при работающем двигателе в условиях сильных морозов;</w:t>
            </w:r>
          </w:p>
          <w:p w:rsidR="006A77D1" w:rsidRPr="00253226" w:rsidRDefault="006A77D1" w:rsidP="00EA6EE8">
            <w:r w:rsidRPr="00253226">
              <w:rPr>
                <w:sz w:val="22"/>
                <w:szCs w:val="22"/>
              </w:rPr>
              <w:t xml:space="preserve">- Подогрев салона и лобового стекла при низких минусовых температурах (для удаления обледенения) при неработающем двигателе; </w:t>
            </w:r>
          </w:p>
          <w:p w:rsidR="006A77D1" w:rsidRPr="00253226" w:rsidRDefault="006A77D1" w:rsidP="00EA6EE8">
            <w:r w:rsidRPr="00253226">
              <w:rPr>
                <w:sz w:val="22"/>
                <w:szCs w:val="22"/>
              </w:rPr>
              <w:t>- Включение помпы при неработающем подогревателе, для улучшения циркуляции охлаждающей жидкости.</w:t>
            </w:r>
          </w:p>
          <w:p w:rsidR="006A77D1" w:rsidRPr="00253226" w:rsidRDefault="006A77D1" w:rsidP="00EA6EE8">
            <w:pPr>
              <w:rPr>
                <w:b/>
              </w:rPr>
            </w:pPr>
            <w:r w:rsidRPr="00253226">
              <w:rPr>
                <w:b/>
                <w:sz w:val="22"/>
                <w:szCs w:val="22"/>
              </w:rPr>
              <w:t>Дефибриллятор.</w:t>
            </w:r>
          </w:p>
          <w:p w:rsidR="006A77D1" w:rsidRPr="00253226" w:rsidRDefault="006A77D1" w:rsidP="00EA6EE8">
            <w:r w:rsidRPr="00253226">
              <w:rPr>
                <w:sz w:val="22"/>
                <w:szCs w:val="22"/>
              </w:rPr>
              <w:t>Назначение. Компактный, легкий и переносной прибор с комбинированным питанием, надежное средство скорой медицинской помощи с высоким терапевтическим эффектом для реанимации и электроимпульсной терапии острых и хронических нарушений сердечного ритма. Цветной жидкокристаллический TFT дисплей с диагональю не менее  5,7''  115,2 х  86,4 мм  Тип дефибрилляции: ручная, синхронизированная, AED (автоматическая внешняя дефибрилляция). Возможность АЕD – полуавтоматической дефибрилляции с помощью наклеивающихся электродов, с анализом и регистрацией фатальних аритмий и голосовыми подсказками. Наличие Бифазной формы синусоидного импульса. Наличие технологии Т-образной электрической схемы, которая активно управляет формой второй полуволны шокового импульса и обеспечивает постоянную кривую импульса. Выходная энергия (через 50 Ом): 2, 3, 5, 7, 10, 15, 20, 30, 50, 70, 100, 150, 200, 270 Дж. Работа от сети (220В) и батарей (2,5 часа непрерывного мониторирования или 60 разрядов 270 Дж, 90 мин. фиксированной кардиостимуляции (80 имп./мин). Возможность тестирования батареи с индикацией заряда. Аккумуляторная батарея с зарядным устройством (перезаряжаемый аккумулятор). Кабель соединения ЭКГ (3 отведения) и кабель питания.</w:t>
            </w:r>
          </w:p>
          <w:p w:rsidR="006A77D1" w:rsidRPr="00253226" w:rsidRDefault="006A77D1" w:rsidP="00EA6EE8">
            <w:pPr>
              <w:rPr>
                <w:b/>
              </w:rPr>
            </w:pPr>
            <w:r w:rsidRPr="00253226">
              <w:rPr>
                <w:b/>
                <w:sz w:val="22"/>
                <w:szCs w:val="22"/>
              </w:rPr>
              <w:t>Электрокардиограф  1/3 канальный.</w:t>
            </w:r>
          </w:p>
          <w:p w:rsidR="006A77D1" w:rsidRPr="00253226" w:rsidRDefault="006A77D1" w:rsidP="00EA6EE8">
            <w:r w:rsidRPr="00253226">
              <w:rPr>
                <w:sz w:val="22"/>
                <w:szCs w:val="22"/>
              </w:rPr>
              <w:t xml:space="preserve">Специальный медицинский прибор, основное предназначение которого — проведение исследований и диагностики в области электрокардиографии. Дисплей ЖК- не менее 3,5 дюйма. Скорость регистрации: Автоматическая запись: 25 мм/с, 50 мм/с, погрешность ±5%. Запись кривых: 25 мм/с, 50 мм/с, погрешность ±5%. Ручная запись: 5 мм/с, 6.25 мм/с, 10 мм/с, 12.5 мм/с, 25 мм/с, 50 мм/с, погрешность ±5%. Термальный принтер высокого разрешения (8 точек/мм). Описание бумаги для регистрации: Рулон термочувствительной бумаги, размер бумаги не менее 80 мм х 20 м. Каналы регистрации 3/1 канальный. Отведения ЭКГ 12 стандартных отведений: I, II, III, aVR, aVL, aVF, V1, V2, V3, V4, V5, V6. Режим </w:t>
            </w:r>
            <w:r w:rsidRPr="00253226">
              <w:rPr>
                <w:sz w:val="22"/>
                <w:szCs w:val="22"/>
              </w:rPr>
              <w:lastRenderedPageBreak/>
              <w:t>работы</w:t>
            </w:r>
            <w:r w:rsidRPr="00253226">
              <w:rPr>
                <w:sz w:val="22"/>
                <w:szCs w:val="22"/>
              </w:rPr>
              <w:tab/>
              <w:t>автоматический и ручной. Индикация:  наличие бумаги, состояния батареи, контроль контакта электродов. Автовыключение:1минута/3минуты/5минут/10минут/15минут/30минут/60минут. Режим демонстрации. Питание ACAC 100-240 В, 50/60 Гц. Литиевая перезаряжаемая батарея 7.4 В пост. тока, 3700 мА. Прибор должен печатать 90 минут без перерыва и работать 4 часа без распечатки после полной зарядки батареи. Предохранитель 2шт, Ø 5 х 20 мм задержка пер. тока: Т1.6А/250В. Ввод данных ID, возраст, имя пациента, и т.д. Версии языков должны быть: Английский, Русский, Казахский. Чувствительность 2.5, 5, 10, 20, 40 мм/мВ, погрешность ±5%. Стандартная чувствительность – 10  мм/мВ ±0.2 мм/мВ. Частотная характеристика - без фильтра 0,05~150Гц с фильтром 0.5~30Гц. Комплектация: Кабель пациента - 1шт. Кабель питания – 1шт. Кабель заземления - 1шт. Руководства пользователя– 1шт.</w:t>
            </w:r>
          </w:p>
          <w:p w:rsidR="006A77D1" w:rsidRPr="00253226" w:rsidRDefault="006A77D1" w:rsidP="00EA6EE8">
            <w:pPr>
              <w:rPr>
                <w:b/>
              </w:rPr>
            </w:pPr>
            <w:r w:rsidRPr="00253226">
              <w:rPr>
                <w:b/>
                <w:sz w:val="22"/>
                <w:szCs w:val="22"/>
              </w:rPr>
              <w:t>Прибор для индикации эффективности (устройство контроля качества) непрямого массажа сердца и координации последовательности действий при выполнении мероприятий сердечно-легочной реанимации.</w:t>
            </w:r>
          </w:p>
          <w:p w:rsidR="006A77D1" w:rsidRPr="00253226" w:rsidRDefault="006A77D1" w:rsidP="00EA6EE8">
            <w:r w:rsidRPr="00253226">
              <w:rPr>
                <w:sz w:val="22"/>
                <w:szCs w:val="22"/>
              </w:rPr>
              <w:t>Назначения. Прибор - устройство контроля качества проведения непрямого массажа сердца с голосовыми подсказками при проведении сердечно-легочной реанимации. Предназначен для индикации эффективности НМС, координации последовательности действий (алгоритма действий) и темпа компрессионных нажатий при выполнении сердечно-легочной реанимации. Частота задаваемых компрессий не менее 1/мин100. Соотношение НМС / ИВЛ 30 / 2. Диапазоны индикации качества НМС: - участок недостаточной компрессии (4 светодиода) цвет желтый; - участок оптимальной компрессии (3 светодиода), цвет зеленый; - участок чрезмерной компрессии (2 светодиода), цвет</w:t>
            </w:r>
            <w:r w:rsidRPr="00253226">
              <w:rPr>
                <w:sz w:val="22"/>
                <w:szCs w:val="22"/>
              </w:rPr>
              <w:tab/>
              <w:t>красный. Основная абсолютная погрешность индикации: - глубины компрессионных нажатий, не более, 5 мм; - задаваемой частоты компрессий, 1/мин ± 2; Диапазон частот измеряемых компрессий, 1/мин от 40 до 150; Электропитание: - литиевая батарея типа номиналом, 3В; Время непрерывной работы от новой батареи, не менее, 6 часов; Время установления рабочего режима, с</w:t>
            </w:r>
            <w:r w:rsidRPr="00253226">
              <w:rPr>
                <w:sz w:val="22"/>
                <w:szCs w:val="22"/>
              </w:rPr>
              <w:tab/>
              <w:t>0.2; Время удержания кнопки ВКЛ для выключения, 2с; Комплектация прибора включает в себя: Прибор с установленным элементом питания- 1 шт. Краткое руководство пользователя / паспорт - 1 шт. Полная версия. Руководства по эксплуатации  - 1 шт.</w:t>
            </w:r>
          </w:p>
          <w:p w:rsidR="006A77D1" w:rsidRPr="00253226" w:rsidRDefault="006A77D1" w:rsidP="00EA6EE8">
            <w:pPr>
              <w:rPr>
                <w:b/>
              </w:rPr>
            </w:pPr>
            <w:r w:rsidRPr="00253226">
              <w:rPr>
                <w:b/>
                <w:sz w:val="22"/>
                <w:szCs w:val="22"/>
              </w:rPr>
              <w:t>Аппарат искусственной вентиляции легких для транспорта и экстренных ситуаций.</w:t>
            </w:r>
          </w:p>
          <w:p w:rsidR="006A77D1" w:rsidRPr="00253226" w:rsidRDefault="006A77D1" w:rsidP="00EA6EE8">
            <w:r w:rsidRPr="00253226">
              <w:rPr>
                <w:sz w:val="22"/>
                <w:szCs w:val="22"/>
              </w:rPr>
              <w:t xml:space="preserve">Настройки: режимы вентиляции VC-CMV, VC-AC, VC-SIMV, SpnCPAP, NIV – неинвазивная (масочная) вентиляция. Частота вентиляции ЧД: от 2 до 50 /мин ±1 /мин (VC-SIMV); от 5 до 50 /мин ±1 /мин (VC-CMV, VC-AC); от 12 до 50 /мин ±1 /мин для вентиляции апноэ. Соотношение времени вентиляции вдох/ выдох (VCCMV,VC-AC) от 1:4 до 3:1. Время инспирации Tвд. (VC-SIMV) от 0.2 до 10 сек. Дыхательный объем вдоха VTот 0,1 до 2,0 LBTPS (*BTPS - температура тела, давление, насыщение; измеренные значения относятся к состоянию легких пациента,  температуре тела 37 oC, давлению в дыхательных путях, газу насыщенному водяным паром). Точность настройки ±15% от заданного значения или ±25 мл, в зависимости от того, какое из них больше.  Концентрация O2-100 об. % (нет воздушной смеси) или приблизительно 40 об. % (O2 возд. смесь). Положительное давление в конце выдоха ПДКВ от 0 до 20 мбар ±2 мбар, без отрицательного давления. Чувствительность триггера (триггер потока) от 3 до 15 л/мин. Технические данные: принцип управления - по временным циклам, по постоянному объему, по поддерживаемому объему. Максимальный поток инспирации - 100 л/мин. Комплайнс аппарата с вентиляционным шлангом 1.5м&lt; 1 мл/мбар; с вентиляционным шлангом 3м&lt; 2 мл/мбар. Сопротивление вдоху  &lt; 6 мбар при 60 л/мин; &lt; 4 мбар при 30 л/мин; &lt; 2 мбар при 5 л/мин. Сопротивление выдоху &lt; 6 </w:t>
            </w:r>
            <w:r w:rsidRPr="00253226">
              <w:rPr>
                <w:sz w:val="22"/>
                <w:szCs w:val="22"/>
              </w:rPr>
              <w:lastRenderedPageBreak/>
              <w:t>мбар при 60 л/мин;  &lt; 4 мбар при 30 л/мин;  &lt; 2 мбар при 5 л/мин. Мертвое пространство, включая датчик расхода приблизительно 35 мл (система многоразовых шлангов) приблизительно 33 мл (система одноразовых шлангов). Вспомогательные функции: легочный автомат должен открывать дыхательную систему при отказе подачи газа, позволяет осуществлять спонтанное дыхание окружающим воздухом. Предохранительный клапан: должен открывать дыхательную систему при приблизительно 80 мбар. Подключение пациента:  22 мм конический коннектор ISO. Эксплуатационные данные: источник питания, входное напряжение 19 В ± 0.5 В пост. тока. С преобразователем 12 / 24 / 28В пост. тока. Расход тока при заряде батареи 2.1 A. Время работы при полностью заряженной встроенной батареи без питания от сети для "типичной" вентиляции приблизительно 4 часа. Тип батареи литий-ионная. Время зарядки приблизительно 5 часов. Указанное время зарядки применимо в том случае, если батарея заряжается полностью после того, как была полностью разряжена. Допустимая температура окружающего воздуха во время зарядки 0 oC до 35 oC</w:t>
            </w:r>
          </w:p>
          <w:p w:rsidR="006A77D1" w:rsidRPr="00253226" w:rsidRDefault="006A77D1" w:rsidP="00EA6EE8">
            <w:r w:rsidRPr="00253226">
              <w:rPr>
                <w:sz w:val="22"/>
                <w:szCs w:val="22"/>
              </w:rPr>
              <w:t>Индикация емкости батареи отрезками по 25%. Блок питания переменного/постоянного тока: температурный диапазон –20 oC до 50oC;   Класс защиты согласно EN 60601;   Класс II, заземление используется для целей ЕМС.  Вход от 100 до 240 В~/ от 50 до 60 Гц / 0.6 - 0.3 A;   Выход 19 В ± 0.5 В / 2.1 A</w:t>
            </w:r>
          </w:p>
          <w:p w:rsidR="006A77D1" w:rsidRPr="00253226" w:rsidRDefault="006A77D1" w:rsidP="00EA6EE8">
            <w:r w:rsidRPr="00253226">
              <w:rPr>
                <w:sz w:val="22"/>
                <w:szCs w:val="22"/>
              </w:rPr>
              <w:t>Преобразователь постоянного/постоянного тока: температурный диапазон –20 oC до 50oC;   Вход 12 / 24 / 28 В пост. тока / 9 A;   Выход 19 В ± 0.5 В / 2.1 A</w:t>
            </w:r>
          </w:p>
          <w:p w:rsidR="006A77D1" w:rsidRPr="00253226" w:rsidRDefault="006A77D1" w:rsidP="00EA6EE8">
            <w:r w:rsidRPr="00253226">
              <w:rPr>
                <w:sz w:val="22"/>
                <w:szCs w:val="22"/>
              </w:rPr>
              <w:t>Подача газа от системы трубопровода или от баллона с медицинским газом; рабочее давление O2 от 270 кПа до 600 кПа максимум 100 л/мин. Подача газа: медицинский кислород. Входное соединение O2 либо: NIST согласно EN 739 или DISS до CGAV5-1989 или N-FS90-116. Редуктор давления должен иметь выпускной клапан со стороны выхода, чтобы ограничить давление подачи до приблизительно 1000 кПа в случае отказа. Потребление газа для внутреннего контроля в среднем 0.5 л/мин. Точность индикации потребления газа 15% или ±1 л/мин, в зависимости от того, какая величина больше. Звуковое давление &lt;45 дБ (A) для типичной вентиляции на расстоянии 1 м. Дисплей: технология – электролюминисценция (EL). Пиксели не менее 240 x 128, видимая область. не менее 108 x 56 мм. Комплектация: базовый блок аппарата искусственной вентиляции легких. Блок питания 100- 240 В/ 50-60 Гц, CD/CD конвертер, для работы от сети автомобиля, литий - ионная батарея, многоразовый – 1шт., шланг подачи кислорода, не менее 3 м, спиральный – 1шт., редуктор давления О2; устройство для переноски аппарата – 1шт., тестовое легкое– 1шт., Руководство по эксплуатации на русском и казахском языках.</w:t>
            </w:r>
          </w:p>
          <w:p w:rsidR="006A77D1" w:rsidRPr="00253226" w:rsidRDefault="006A77D1" w:rsidP="00EA6EE8">
            <w:pPr>
              <w:rPr>
                <w:b/>
              </w:rPr>
            </w:pPr>
            <w:r w:rsidRPr="00253226">
              <w:rPr>
                <w:b/>
                <w:sz w:val="22"/>
                <w:szCs w:val="22"/>
              </w:rPr>
              <w:t>Редуктор кислородный с 2-литровым баллоном.</w:t>
            </w:r>
          </w:p>
          <w:p w:rsidR="006A77D1" w:rsidRPr="00253226" w:rsidRDefault="006A77D1" w:rsidP="00EA6EE8">
            <w:r w:rsidRPr="00253226">
              <w:rPr>
                <w:sz w:val="22"/>
                <w:szCs w:val="22"/>
              </w:rPr>
              <w:t>Предназначен для понижения и регулирования давления газа - кислорода, поступающего из баллона, и автоматического поддержания постоянным заданного рабочего давления газа.</w:t>
            </w:r>
          </w:p>
          <w:p w:rsidR="006A77D1" w:rsidRPr="00253226" w:rsidRDefault="006A77D1" w:rsidP="00EA6EE8">
            <w:pPr>
              <w:rPr>
                <w:b/>
              </w:rPr>
            </w:pPr>
            <w:r w:rsidRPr="00253226">
              <w:rPr>
                <w:b/>
                <w:sz w:val="22"/>
                <w:szCs w:val="22"/>
              </w:rPr>
              <w:t>Экспресс-измеритель концентрации глюкозы в крови портативный.</w:t>
            </w:r>
            <w:r w:rsidRPr="00253226">
              <w:rPr>
                <w:b/>
                <w:sz w:val="22"/>
                <w:szCs w:val="22"/>
              </w:rPr>
              <w:tab/>
            </w:r>
          </w:p>
          <w:p w:rsidR="006A77D1" w:rsidRPr="00253226" w:rsidRDefault="006A77D1" w:rsidP="00EA6EE8">
            <w:r w:rsidRPr="00253226">
              <w:rPr>
                <w:sz w:val="22"/>
                <w:szCs w:val="22"/>
              </w:rPr>
              <w:t xml:space="preserve">Краткая техническая характеристика. Диапазон измерений 0,6-33,3 моль/л (10-600 мг/дл). Объем крови 1-2 мкл (1 микролитр = 1 тысячная миллилитра). Время измерения - около 5 секунд, если при нанесении крови тест-полоска находится в приборе (в зависимости от концентрации), около 10 секунд, если при нанесении крови тест-полоска находится вне прибора (в зависимости от концентрации). Питание - 1 батарейка. Срок службы батарейки - около 1000 измерений или около 1 года. Автоматическое отключение через 30 или 90 секунд, в зависимости от режима работы. Объем памяти на не менее 350 результатов измерений, включая время и дату, средние значения за 7, 14 и 30 дней. </w:t>
            </w:r>
          </w:p>
          <w:p w:rsidR="006A77D1" w:rsidRPr="00253226" w:rsidRDefault="006A77D1" w:rsidP="00EA6EE8">
            <w:pPr>
              <w:rPr>
                <w:b/>
              </w:rPr>
            </w:pPr>
            <w:r w:rsidRPr="00253226">
              <w:rPr>
                <w:b/>
                <w:sz w:val="22"/>
                <w:szCs w:val="22"/>
              </w:rPr>
              <w:lastRenderedPageBreak/>
              <w:t>Пульсоксиметр портативный.</w:t>
            </w:r>
          </w:p>
          <w:p w:rsidR="006A77D1" w:rsidRPr="00253226" w:rsidRDefault="006A77D1" w:rsidP="00EA6EE8">
            <w:r w:rsidRPr="00253226">
              <w:rPr>
                <w:sz w:val="22"/>
                <w:szCs w:val="22"/>
              </w:rPr>
              <w:t>Предназначен для неинвазивного непрерывного определения насыщения (сатурации) кислородом гемоглобина артериальной крови (SpO2) и частоты пульса (PR). Технические характеристики. Формат дисплея цифровой. Измерение SpO2: диапазон: 0%-100</w:t>
            </w:r>
            <w:r w:rsidRPr="00253226">
              <w:rPr>
                <w:sz w:val="22"/>
                <w:szCs w:val="22"/>
              </w:rPr>
              <w:t>％</w:t>
            </w:r>
            <w:r w:rsidRPr="00253226">
              <w:rPr>
                <w:sz w:val="22"/>
                <w:szCs w:val="22"/>
              </w:rPr>
              <w:t>. Точность: ±2% в диапазоне 70-100% SpO2. Измерение частоты пульса в диапазоне  30-250 ударов в мин. Точность: ±2 удара в мин (большая величина). Рабочее напряжение:</w:t>
            </w:r>
            <w:r w:rsidRPr="00253226">
              <w:rPr>
                <w:sz w:val="22"/>
                <w:szCs w:val="22"/>
              </w:rPr>
              <w:tab/>
              <w:t>3.6 -4.2 В,  должен иметь перезаряжаемую литиевая батарейка. Должен иметь светочувствительный датчик. Красный свет (длина волны – 660 нм</w:t>
            </w:r>
            <w:r w:rsidRPr="00253226">
              <w:rPr>
                <w:sz w:val="22"/>
                <w:szCs w:val="22"/>
              </w:rPr>
              <w:t>，</w:t>
            </w:r>
            <w:r w:rsidRPr="00253226">
              <w:rPr>
                <w:sz w:val="22"/>
                <w:szCs w:val="22"/>
              </w:rPr>
              <w:t>6.65 МВт).  Инфракрасный луч (длина волны – 880 нм, 6.75 МВт). Регулируемый диапазон звукового сигнала тревоги:SpO2:0%-100%. Частота пульса: вмин0- 254 удар в мин. Пульсовое насыщение кислородом</w:t>
            </w:r>
            <w:r w:rsidRPr="00253226">
              <w:rPr>
                <w:sz w:val="22"/>
                <w:szCs w:val="22"/>
              </w:rPr>
              <w:t>（</w:t>
            </w:r>
            <w:r w:rsidRPr="00253226">
              <w:rPr>
                <w:sz w:val="22"/>
                <w:szCs w:val="22"/>
              </w:rPr>
              <w:t xml:space="preserve">SpO2). </w:t>
            </w:r>
          </w:p>
          <w:p w:rsidR="006A77D1" w:rsidRPr="00253226" w:rsidRDefault="006A77D1" w:rsidP="00EA6EE8">
            <w:pPr>
              <w:rPr>
                <w:b/>
              </w:rPr>
            </w:pPr>
            <w:r w:rsidRPr="00253226">
              <w:rPr>
                <w:b/>
                <w:sz w:val="22"/>
                <w:szCs w:val="22"/>
              </w:rPr>
              <w:t>Портативный компрессорный небулайзер (ингалятор).</w:t>
            </w:r>
          </w:p>
          <w:p w:rsidR="006A77D1" w:rsidRPr="00253226" w:rsidRDefault="006A77D1" w:rsidP="00EA6EE8">
            <w:r w:rsidRPr="00253226">
              <w:rPr>
                <w:sz w:val="22"/>
                <w:szCs w:val="22"/>
              </w:rPr>
              <w:t>Предназначен для лечения и профилактики острых и хронических заболеваний верхних и нижних дыхательных путей. Технические характеристики. Средний размер микрочастиц лекарства MMAD приблизительно -3 мкм; емкость резервуара для лекарственных средств -</w:t>
            </w:r>
            <w:r w:rsidRPr="00253226">
              <w:rPr>
                <w:sz w:val="22"/>
                <w:szCs w:val="22"/>
              </w:rPr>
              <w:tab/>
              <w:t>7 мл; необходимое количество лекарственного средства 2-7 мл; Остаточный объем лекарственного вещества в небулайзерной камере после ингаляции  0,7 мл; емкость резервуара для лекарства 2-7 мл; процент частиц менее 5 мкм в производимом аэрозоле -76 %; уровень шума (на расстоянии 1 м)  60 дБ; уровень распыления - 0,4 мл/мин (при потере веса); подача аэрозоля 0,4 мл (2 мл, 1%NaF); скорость подачи аэрозоля - 0,06 мл/мин (2 мл, 1% NaF). Комплектность: компрессор, небулайзерная камера, воздуховодная трубка (ПВХ, 207 см),. съемных фильтров (5 шт), загубник, маска для взрослых (ПВХ), маска для детей (ПВХ), насадка для носа, сумка для переноски, руководство по эксплуатации.</w:t>
            </w:r>
          </w:p>
          <w:p w:rsidR="006A77D1" w:rsidRPr="00253226" w:rsidRDefault="006A77D1" w:rsidP="00EA6EE8">
            <w:pPr>
              <w:rPr>
                <w:b/>
              </w:rPr>
            </w:pPr>
            <w:r w:rsidRPr="00253226">
              <w:rPr>
                <w:b/>
                <w:sz w:val="22"/>
                <w:szCs w:val="22"/>
              </w:rPr>
              <w:t>Тележка-каталка со съёмными носилками.</w:t>
            </w:r>
          </w:p>
          <w:p w:rsidR="006A77D1" w:rsidRPr="00253226" w:rsidRDefault="006A77D1" w:rsidP="00EA6EE8">
            <w:r w:rsidRPr="00253226">
              <w:rPr>
                <w:sz w:val="22"/>
                <w:szCs w:val="22"/>
              </w:rPr>
              <w:t xml:space="preserve"> Тележка - каталка со съемными носилками предназначена для перемещения пациентов к транспортным средствам экстренной медицинской помощи. В условиях чрезвычайных ситуаций тележка может использоваться в качестве кровати, перевязочного стола с установкой носилок с необходимой высотой и наклонами панели, с возможностью закрепления стойки для капельницы, дыхательной и реанимационной аппаратуры.    Вес   не более 42кг.; высота   не менее 500-800 мм; ширина   не менее 550мм;  длина  не менее  1950 мм; диаметр колеса    не менее 200 мм;  Номинальная нагрузка  не менее 181 кг.       </w:t>
            </w:r>
          </w:p>
          <w:p w:rsidR="006A77D1" w:rsidRPr="00253226" w:rsidRDefault="006A77D1" w:rsidP="00EA6EE8">
            <w:pPr>
              <w:rPr>
                <w:b/>
              </w:rPr>
            </w:pPr>
            <w:r w:rsidRPr="00253226">
              <w:rPr>
                <w:b/>
                <w:sz w:val="22"/>
                <w:szCs w:val="22"/>
              </w:rPr>
              <w:t xml:space="preserve">Приёмное устройство с поперечным и продольным перемещением. </w:t>
            </w:r>
          </w:p>
          <w:p w:rsidR="006A77D1" w:rsidRPr="00253226" w:rsidRDefault="006A77D1" w:rsidP="00EA6EE8">
            <w:r w:rsidRPr="00253226">
              <w:rPr>
                <w:sz w:val="22"/>
                <w:szCs w:val="22"/>
              </w:rPr>
              <w:t xml:space="preserve">Устройство приемное предназначено для загрузки-выгрузки, перемещений в автомашине. Устройство должно обеспечивать плавность загрузки-выгрузки тележки в транспортное средство независимо от высоты пола салона. Приемное устройство с поперечным ±260мм, вертикальным   угловым ±12 град. и продольным перемещениями амортизированной панели из нержавеющей стали (вертикальное и угловое от электропривода 12 В). </w:t>
            </w:r>
          </w:p>
          <w:p w:rsidR="006A77D1" w:rsidRPr="00253226" w:rsidRDefault="006A77D1" w:rsidP="00EA6EE8">
            <w:pPr>
              <w:rPr>
                <w:b/>
              </w:rPr>
            </w:pPr>
            <w:r w:rsidRPr="00253226">
              <w:rPr>
                <w:b/>
                <w:sz w:val="22"/>
                <w:szCs w:val="22"/>
              </w:rPr>
              <w:t>Носилки продольно и поперечно складные на жестких опорах.</w:t>
            </w:r>
          </w:p>
          <w:p w:rsidR="006A77D1" w:rsidRPr="00253226" w:rsidRDefault="006A77D1" w:rsidP="00EA6EE8">
            <w:r w:rsidRPr="00253226">
              <w:rPr>
                <w:sz w:val="22"/>
                <w:szCs w:val="22"/>
              </w:rPr>
              <w:t xml:space="preserve">Носилки должны складываться в продольно-поперечном направлении в чехол. Каркас носилок должен быть изготовлен  из сплава алюминия высокой прочности. Должны быть оборудованы четырьмя опорами, полотно из специальной ткани, для легкой дезынфекции. Габариты в развернутом состоянии, не менее (ДхШхВ) 221х53х15 см, в собранном состоянии не менее (ДхШхВ) 110х18х11 см; вес не более  5 </w:t>
            </w:r>
            <w:r w:rsidRPr="00253226">
              <w:rPr>
                <w:sz w:val="22"/>
                <w:szCs w:val="22"/>
              </w:rPr>
              <w:lastRenderedPageBreak/>
              <w:t>кг; номинальная нагрузка – не менее 160 кг.</w:t>
            </w:r>
          </w:p>
          <w:p w:rsidR="006A77D1" w:rsidRPr="00253226" w:rsidRDefault="006A77D1" w:rsidP="00EA6EE8">
            <w:pPr>
              <w:rPr>
                <w:b/>
              </w:rPr>
            </w:pPr>
            <w:r w:rsidRPr="00253226">
              <w:rPr>
                <w:b/>
                <w:sz w:val="22"/>
                <w:szCs w:val="22"/>
              </w:rPr>
              <w:t xml:space="preserve">Щит иммобилизационный с фиксатором головы и ремнями с петлями. </w:t>
            </w:r>
          </w:p>
          <w:p w:rsidR="006A77D1" w:rsidRPr="00253226" w:rsidRDefault="006A77D1" w:rsidP="00EA6EE8">
            <w:r w:rsidRPr="00253226">
              <w:rPr>
                <w:sz w:val="22"/>
                <w:szCs w:val="22"/>
              </w:rPr>
              <w:t>Предназначен для транспортировки пострадавших с подозрениями на спинальную травму. Должен иметь повышенную прочность. С возможностью использования при спасении на воде, в горах, в помещении. Комплект поставки: щит спинальный, 4 ремня крепления с карабинами или петлями, устройство для крепления головы. В комплекте должен быть фиксирующий воротник для пострадавших с подозрением на повреждение шейного отдела позвоночника.</w:t>
            </w:r>
          </w:p>
          <w:p w:rsidR="006A77D1" w:rsidRPr="00253226" w:rsidRDefault="006A77D1" w:rsidP="00EA6EE8">
            <w:r w:rsidRPr="00253226">
              <w:rPr>
                <w:sz w:val="22"/>
                <w:szCs w:val="22"/>
              </w:rPr>
              <w:t>Габариты: (ДхШхВ)  не менее 184х46х5 см.  Вес: не более 8 кг.   Номинальная нагрузка - не менее 50 кг</w:t>
            </w:r>
            <w:r w:rsidRPr="00253226">
              <w:rPr>
                <w:sz w:val="22"/>
                <w:szCs w:val="22"/>
              </w:rPr>
              <w:tab/>
            </w:r>
          </w:p>
          <w:p w:rsidR="006A77D1" w:rsidRPr="00253226" w:rsidRDefault="006A77D1" w:rsidP="00EA6EE8">
            <w:pPr>
              <w:rPr>
                <w:b/>
              </w:rPr>
            </w:pPr>
            <w:r w:rsidRPr="00253226">
              <w:rPr>
                <w:b/>
                <w:sz w:val="22"/>
                <w:szCs w:val="22"/>
              </w:rPr>
              <w:t>Носилки медицинские бескаркасные.</w:t>
            </w:r>
          </w:p>
          <w:p w:rsidR="006A77D1" w:rsidRPr="00253226" w:rsidRDefault="006A77D1" w:rsidP="00EA6EE8">
            <w:r w:rsidRPr="00253226">
              <w:rPr>
                <w:sz w:val="22"/>
                <w:szCs w:val="22"/>
              </w:rPr>
              <w:t>Назначение: бескаркасные носилки используются для транспортировки пациента при работе в тесном помещении и ограниченном пространстве - там, где по габаритам не входят обычные "жесткие" носилки. Требуемая комплектация: 4 пары ручек из трубки ПВХ. Усиленную конструкцию (40 мм ширина стропы, усиленные двойные швы в местах максимальной нагрузки;  должна быть предусмотрена возможность транспортировки пациента в сидячем положении; должны быть предусмотрены стропы для фиксации пациента на носилках; носилки должны быть упакованы в прочный и удобный чехол, должны быть выполнены из прочной ПВХ ткани. Должны иметь также металлические отверстия (люверсы) для сушки носилок после обработки в вертикальном положении. Технические характеристики: габаритные размеры носилок, не менее 1800х750 мм; габаритные размеры носилок в чехле, мм 170х50х380; Масса, не более 1,0 кг. Номинальная нагрузка, не менее 150 кг.</w:t>
            </w:r>
          </w:p>
          <w:p w:rsidR="006A77D1" w:rsidRPr="00253226" w:rsidRDefault="006A77D1" w:rsidP="00EA6EE8">
            <w:pPr>
              <w:rPr>
                <w:b/>
              </w:rPr>
            </w:pPr>
            <w:r w:rsidRPr="00253226">
              <w:rPr>
                <w:b/>
                <w:sz w:val="22"/>
                <w:szCs w:val="22"/>
              </w:rPr>
              <w:t xml:space="preserve">Комплекты шин  транспортные складные. </w:t>
            </w:r>
          </w:p>
          <w:p w:rsidR="006A77D1" w:rsidRPr="00253226" w:rsidRDefault="006A77D1" w:rsidP="00EA6EE8">
            <w:r w:rsidRPr="00253226">
              <w:rPr>
                <w:sz w:val="22"/>
                <w:szCs w:val="22"/>
              </w:rPr>
              <w:t xml:space="preserve">Назначение: для иммобилизации и транспортировки пострадавших с травмами верхних / нижних конечностей или шейного отдела позвоночника.    Описание: шины представляют собой пластины специальной формы из пластика (многоразовые) с продольной и поперечной перфорацией для легкого моделирования любого размера шины по конечности. Крепление шин производиться с помощью резин. Многофункциональные шины, для левой и правой конечности рук и ног. Комплект включает в себя шину для ноги взрослого человека, шину для руки взрослого, шину для руки и плеча ребёнка, шину для ноги ребёнка и талии, компрессионные ремни. </w:t>
            </w:r>
          </w:p>
          <w:p w:rsidR="006A77D1" w:rsidRPr="00253226" w:rsidRDefault="006A77D1" w:rsidP="00EA6EE8">
            <w:pPr>
              <w:rPr>
                <w:b/>
              </w:rPr>
            </w:pPr>
            <w:r w:rsidRPr="00253226">
              <w:rPr>
                <w:b/>
                <w:sz w:val="22"/>
                <w:szCs w:val="22"/>
              </w:rPr>
              <w:t>Комплект шин полимерных иммобилизационных пневматических для взрослых  в комплекте.</w:t>
            </w:r>
          </w:p>
          <w:p w:rsidR="006A77D1" w:rsidRPr="00253226" w:rsidRDefault="006A77D1" w:rsidP="00EA6EE8">
            <w:r w:rsidRPr="00253226">
              <w:rPr>
                <w:sz w:val="22"/>
                <w:szCs w:val="22"/>
              </w:rPr>
              <w:t>Шины предназначены для транспортной иммобилизации поврежденных в результате травм конечностей, а также могут использоваться для остановки кровотечения. Комплектация: шина для иммобилизации переломов костей стопы, голени и повреждений коленного сустава - сапог длинный,  шина для иммобилизации переломов костей стопы, голени и повреждений коленного сустава - сапог короткий,  шина для иммобилизации переломов костей кисти, предплечья и повреждений локтевого сустава. чехол,  устройство для накачивания шин. Размеры в сложенном состоянии: не более 370 х 370 х 50 мм. Вес: не более 2,15  кг.</w:t>
            </w:r>
          </w:p>
          <w:p w:rsidR="006A77D1" w:rsidRPr="00253226" w:rsidRDefault="006A77D1" w:rsidP="00EA6EE8">
            <w:pPr>
              <w:rPr>
                <w:b/>
              </w:rPr>
            </w:pPr>
            <w:r w:rsidRPr="00253226">
              <w:rPr>
                <w:b/>
                <w:sz w:val="22"/>
                <w:szCs w:val="22"/>
              </w:rPr>
              <w:t xml:space="preserve">Укладка для скорой медицинской помощи. </w:t>
            </w:r>
          </w:p>
          <w:p w:rsidR="006A77D1" w:rsidRPr="00253226" w:rsidRDefault="006A77D1" w:rsidP="00EA6EE8">
            <w:r w:rsidRPr="00253226">
              <w:rPr>
                <w:sz w:val="22"/>
                <w:szCs w:val="22"/>
              </w:rPr>
              <w:t>Назначение: для хранения и транспортирования набора лекарственных средств, медицинских инструментов, перевязочного материала и других изделий медицинского назначения, используемых при оказании экстренной помощи бригадами скорой медицинской помощи. Технические характеристики: материал высокопрочный холодо-  и теплостойкий пищевой пластик.</w:t>
            </w:r>
          </w:p>
          <w:p w:rsidR="006A77D1" w:rsidRPr="00253226" w:rsidRDefault="006A77D1" w:rsidP="00EA6EE8">
            <w:pPr>
              <w:rPr>
                <w:b/>
              </w:rPr>
            </w:pPr>
            <w:r w:rsidRPr="00253226">
              <w:rPr>
                <w:b/>
                <w:sz w:val="22"/>
                <w:szCs w:val="22"/>
              </w:rPr>
              <w:t>Штатив разборный для вливаний с кронштейнами.</w:t>
            </w:r>
          </w:p>
          <w:p w:rsidR="006A77D1" w:rsidRPr="00253226" w:rsidRDefault="006A77D1" w:rsidP="00EA6EE8">
            <w:r w:rsidRPr="00253226">
              <w:rPr>
                <w:sz w:val="22"/>
                <w:szCs w:val="22"/>
              </w:rPr>
              <w:lastRenderedPageBreak/>
              <w:t xml:space="preserve">Штатив разборный для вливаний  для проведения инфузионной терапии в условиях скорой помощи, в полевых условиях и на дому. Особенности: c помощью струбцины может крепиться к кровати, носилкам и т.п. Материал: алюминиевая трубка. </w:t>
            </w:r>
          </w:p>
          <w:p w:rsidR="006A77D1" w:rsidRPr="00253226" w:rsidRDefault="006A77D1" w:rsidP="00EA6EE8">
            <w:r w:rsidRPr="00253226">
              <w:rPr>
                <w:sz w:val="22"/>
                <w:szCs w:val="22"/>
              </w:rPr>
              <w:t>Состав комплекта: стойки, опора, держатель с крючками, струбцина, сумка-чехол.</w:t>
            </w:r>
          </w:p>
          <w:p w:rsidR="006A77D1" w:rsidRPr="00253226" w:rsidRDefault="006A77D1" w:rsidP="00EA6EE8">
            <w:pPr>
              <w:rPr>
                <w:b/>
              </w:rPr>
            </w:pPr>
            <w:r w:rsidRPr="00253226">
              <w:rPr>
                <w:b/>
                <w:sz w:val="22"/>
                <w:szCs w:val="22"/>
              </w:rPr>
              <w:t xml:space="preserve">Набор реанимационный для скорой медицинской помощи. </w:t>
            </w:r>
          </w:p>
          <w:p w:rsidR="006A77D1" w:rsidRPr="00253226" w:rsidRDefault="006A77D1" w:rsidP="00EA6EE8">
            <w:r w:rsidRPr="00253226">
              <w:rPr>
                <w:sz w:val="22"/>
                <w:szCs w:val="22"/>
              </w:rPr>
              <w:t>Чемодан - укладка для экстренной медицинской помощи для реанимационных бригад:  корпус чемодана должен быть выполнен из анодированного алюминия, пластик ABS, в конструкции чемодана должны быть предусмотрены: - передвижные внутренние перегородки;  переносной кислородный баллон. Материал корпуса: алюминиевый корпус, пластик ABS, изотермическая сумка (полиэстер); в комплектацию чемодана должны входить: ручной аппарат ИВЛ 9 (взрослый) (Мешок АМБУ); стетоскоп; прибор для измерения артериального давления и частоты пульса; неврологический молоток; ножной механический отсос; роторасширитель; языкодержатель; комплект ларингоскопа; зажим кровоостанавливающий (прямой, изогнутый); ножницы бытовые; ножницы медицинские; фонарик ручка; пинцет металлический анатомический; жгут кровоостанавливающий; термометр медицинский ртутный; термоодеяло. 1 набор.</w:t>
            </w:r>
          </w:p>
          <w:p w:rsidR="006A77D1" w:rsidRPr="00253226" w:rsidRDefault="006A77D1" w:rsidP="00EA6EE8">
            <w:r w:rsidRPr="00253226">
              <w:rPr>
                <w:b/>
                <w:sz w:val="22"/>
                <w:szCs w:val="22"/>
              </w:rPr>
              <w:t>Баллон с вентилем под кислород объемом не менее 10 л. 2 шт</w:t>
            </w:r>
            <w:r w:rsidRPr="00253226">
              <w:rPr>
                <w:sz w:val="22"/>
                <w:szCs w:val="22"/>
              </w:rPr>
              <w:t>.</w:t>
            </w:r>
          </w:p>
          <w:p w:rsidR="006A77D1" w:rsidRPr="00253226" w:rsidRDefault="006A77D1" w:rsidP="00EA6EE8">
            <w:pPr>
              <w:rPr>
                <w:b/>
              </w:rPr>
            </w:pPr>
            <w:r w:rsidRPr="00253226">
              <w:rPr>
                <w:b/>
                <w:sz w:val="22"/>
                <w:szCs w:val="22"/>
              </w:rPr>
              <w:t>Термоодеяло покрывало спасательное изотермическое.</w:t>
            </w:r>
          </w:p>
          <w:p w:rsidR="006A77D1" w:rsidRPr="00253226" w:rsidRDefault="006A77D1" w:rsidP="00EA6EE8">
            <w:r w:rsidRPr="00253226">
              <w:rPr>
                <w:sz w:val="22"/>
                <w:szCs w:val="22"/>
              </w:rPr>
              <w:t>Термоодеяло покрывало должно защищать человека и от переохлаждения, и от перегрева. 2 шт. предпочтительные размеры 160Х210см.</w:t>
            </w:r>
          </w:p>
          <w:p w:rsidR="006A77D1" w:rsidRPr="00253226" w:rsidRDefault="006A77D1" w:rsidP="00EA6EE8">
            <w:pPr>
              <w:rPr>
                <w:b/>
              </w:rPr>
            </w:pPr>
            <w:r w:rsidRPr="00253226">
              <w:rPr>
                <w:b/>
                <w:sz w:val="22"/>
                <w:szCs w:val="22"/>
              </w:rPr>
              <w:t>Прибор для измерения артериального давления.</w:t>
            </w:r>
          </w:p>
          <w:p w:rsidR="006A77D1" w:rsidRPr="00253226" w:rsidRDefault="006A77D1" w:rsidP="00EA6EE8">
            <w:r w:rsidRPr="00253226">
              <w:rPr>
                <w:sz w:val="22"/>
                <w:szCs w:val="22"/>
              </w:rPr>
              <w:t>Должен состоять из мембранного манометра диаметром не более 50мм в металлическом корпусе, компрессионные манжеты размерами 45х10,5см, 50х14см, 64х18см с металлической фиксирующей рамкой и двумя соединительными трубками, пневматического нагнетателя; в комплект прибора должен входить медицинский стетоскоп. Технические характеристики: диапазон показаний - 0-300мм рт. ст., диапазон измерений - 60/300мм рт. ст., цена деления - 2мм рт. ст., пределы допускаемой основной абсолютной погрешности при температуре окружающей среды 20±5°С в мм рт. ст. в диапазоне измерений от 60 до 240мм рт. ст. - ±3, в диапазоне измерений от 240 до 300мм рт. ст. - ±4, дополнительная погрешность измерений прибора при температуре окружающей среды, отличной от (20 ± 5)°С в диапазоне рабочих температур от +5°С до +45°С, % от верхнего предела измерений не более ± kx (t20-t1), где: k - температурный коэффициент, равный 0,06%°С; t20 - температура окружающего воздуха, равная (20±5)°С; t1 - любое значение температуры, соответствующее условиям эксплуатации, скорость снижения давления воздуха в пневматической системе, мм рт. ст. - 3±2.</w:t>
            </w:r>
          </w:p>
          <w:p w:rsidR="006A77D1" w:rsidRPr="00253226" w:rsidRDefault="006A77D1" w:rsidP="00EA6EE8">
            <w:pPr>
              <w:rPr>
                <w:b/>
              </w:rPr>
            </w:pPr>
            <w:r w:rsidRPr="00253226">
              <w:rPr>
                <w:b/>
                <w:sz w:val="22"/>
                <w:szCs w:val="22"/>
              </w:rPr>
              <w:t>Стетоскоп медицинский.</w:t>
            </w:r>
          </w:p>
          <w:p w:rsidR="006A77D1" w:rsidRPr="00253226" w:rsidRDefault="006A77D1" w:rsidP="00EA6EE8">
            <w:r w:rsidRPr="00253226">
              <w:rPr>
                <w:sz w:val="22"/>
                <w:szCs w:val="22"/>
              </w:rPr>
              <w:t>Применяется для выслушивания тонов сердца, артерий и вен  и других внутренних органов. 1 шт.</w:t>
            </w:r>
          </w:p>
          <w:p w:rsidR="006A77D1" w:rsidRPr="00253226" w:rsidRDefault="006A77D1" w:rsidP="00EA6EE8">
            <w:pPr>
              <w:rPr>
                <w:b/>
              </w:rPr>
            </w:pPr>
            <w:r w:rsidRPr="00253226">
              <w:rPr>
                <w:b/>
                <w:sz w:val="22"/>
                <w:szCs w:val="22"/>
              </w:rPr>
              <w:t>Монитор пациента в комплекте.</w:t>
            </w:r>
          </w:p>
          <w:p w:rsidR="006A77D1" w:rsidRPr="00253226" w:rsidRDefault="006A77D1" w:rsidP="00EA6EE8">
            <w:r w:rsidRPr="00253226">
              <w:rPr>
                <w:sz w:val="22"/>
                <w:szCs w:val="22"/>
              </w:rPr>
              <w:t xml:space="preserve">Должен быть предназначен для непрерывного мониторинга параметров жизнедеятельности пациентов: сердечная деятельность – электрокардиограмма (ЭКГ), частоты сердечных сокращении (ЧСС); пульсоксиметрия: периферическое кровообращение (ФПГ), оксигенация артериальной крови(SpO2), частота пульса (ЧП); неинвазивное артериальное давление (НИАД); температура тела (2 канала); частоты дыхания (ЧД / Респирограмма);.цветной TFT дисплей не менее 12.1 (800х600). Параметры мониторинга: ЭКГ 3/5 отведении,  дыхание, НИАД, пульсоксиметрия (SpO2), температура. Визуальная и звуковая </w:t>
            </w:r>
            <w:r w:rsidRPr="00253226">
              <w:rPr>
                <w:sz w:val="22"/>
                <w:szCs w:val="22"/>
              </w:rPr>
              <w:lastRenderedPageBreak/>
              <w:t>сигнализация, регулируемая. Мониторинг взрослых, детей и новорожденных. Калькулятор расчета доз препаратов. Наличие удобной ручки для переноски. Анализ аритмий, S-T сегмента по всем отведениям. Графические и табличные тренды сохранения. Встроенная память. Программное обеспечение и инструкция пользователя должны быть на русском и казахском языке. Перезаряжаемая Li-ion  батарея, время автономной работы не менее 120 минут (при полном заряде).</w:t>
            </w:r>
          </w:p>
          <w:p w:rsidR="006A77D1" w:rsidRPr="00253226" w:rsidRDefault="006A77D1" w:rsidP="00EA6EE8">
            <w:pPr>
              <w:rPr>
                <w:b/>
              </w:rPr>
            </w:pPr>
            <w:r w:rsidRPr="00253226">
              <w:rPr>
                <w:b/>
                <w:sz w:val="22"/>
                <w:szCs w:val="22"/>
              </w:rPr>
              <w:t>Шприцевой инфузионный насос.</w:t>
            </w:r>
          </w:p>
          <w:p w:rsidR="006A77D1" w:rsidRPr="00253226" w:rsidRDefault="006A77D1" w:rsidP="00EA6EE8">
            <w:r w:rsidRPr="00253226">
              <w:rPr>
                <w:sz w:val="22"/>
                <w:szCs w:val="22"/>
              </w:rPr>
              <w:t>Техническая спецификация на инфузионный, шприцевой насос: скорость инфузии</w:t>
            </w:r>
            <w:r w:rsidRPr="00253226">
              <w:rPr>
                <w:sz w:val="22"/>
                <w:szCs w:val="22"/>
              </w:rPr>
              <w:tab/>
              <w:t xml:space="preserve"> 0,01-200,0 мл/час. Точность инфузии 2,50%. Задаваемый объем инфузии -0,1 - 999,9 мл. Задаваемое время инфузии - 99 часов 59 мин. Расчет скорости инфузии из заданного объема и времени инфузии. Автоматический пересчет скорости инфузии на вес пациента -мкг/Ед/ммоль на кг  в мин/час/24 часа в мл/час. Варианты боллюсной инфузии: 1- ручной, произвольный  и 2 - с заданным объемом (0,1 - 99,9 мл) - оба варианта. Скорость боллюсной инфузии - 1,0-1200 мл/час. Режим минимальной поддерживающей инфузии (KOR) 1,0 - 3,0 мл/час. Уровни давления сопротивления в инфузионной системе - 0,3 - 0,6- 1,2 bar. Режим ожидания с сохранением введенных значений до 99 часов 59 мин. Изменение скорости инфузии без прерывания инфузии. Отображение заданных и текущих значений на дисплее. Должен иметь возможность блокировки введеных  значений. Сигналы тревоги по основным критериям безопасности пациента. Шприцы - 2,5,10,20,30,50/60мл. Работа от сети 230 V; 12  V;  4-х батареек 1,5V LR6/АА/есть. Длительность работы от батареек – не менее 80 часов при 10 мл/час.</w:t>
            </w:r>
          </w:p>
          <w:p w:rsidR="006A77D1" w:rsidRPr="00253226" w:rsidRDefault="006A77D1" w:rsidP="00EA6EE8">
            <w:pPr>
              <w:rPr>
                <w:b/>
              </w:rPr>
            </w:pPr>
            <w:r w:rsidRPr="00253226">
              <w:rPr>
                <w:b/>
                <w:sz w:val="22"/>
                <w:szCs w:val="22"/>
              </w:rPr>
              <w:t>Отсасыватель медицинский портативный.</w:t>
            </w:r>
          </w:p>
          <w:p w:rsidR="006A77D1" w:rsidRPr="00253226" w:rsidRDefault="006A77D1" w:rsidP="00EA6EE8">
            <w:r w:rsidRPr="00253226">
              <w:rPr>
                <w:sz w:val="22"/>
                <w:szCs w:val="22"/>
              </w:rPr>
              <w:t>Технические характеристики: напряжение АС220В ±10% 50Гц±2%, DC12В. Максимальный вакуум не менее 0.08 МРа. Производительность  не менее 20 л/мин. Накопительная емкость не менее 1000 мл. Шум не более  55дБ (А). Комплектность: основной блок-1шт.; накопительная емкость 1000 мл-1шт. Крышка накопительной емкости-1шт. Фильтр - 1шт. Трубка для нетоксичных газов 2м - 1шт. Сетевой кабель-1шт. Предохранитель Ф5х20/2А-2шт. Аспирационная трубка-1шт.</w:t>
            </w:r>
          </w:p>
          <w:p w:rsidR="006A77D1" w:rsidRPr="00253226" w:rsidRDefault="006A77D1" w:rsidP="00EA6EE8">
            <w:pPr>
              <w:rPr>
                <w:b/>
              </w:rPr>
            </w:pPr>
            <w:r w:rsidRPr="00253226">
              <w:rPr>
                <w:b/>
                <w:sz w:val="22"/>
                <w:szCs w:val="22"/>
              </w:rPr>
              <w:t>Требования к расходным материалам, изнашиваемым узлам.</w:t>
            </w:r>
          </w:p>
          <w:p w:rsidR="006A77D1" w:rsidRPr="00253226" w:rsidRDefault="006A77D1" w:rsidP="00EA6EE8">
            <w:r w:rsidRPr="00253226">
              <w:rPr>
                <w:b/>
                <w:sz w:val="22"/>
                <w:szCs w:val="22"/>
              </w:rPr>
              <w:t>Хладоэлемент многоразовый</w:t>
            </w:r>
            <w:r w:rsidRPr="00253226">
              <w:rPr>
                <w:sz w:val="22"/>
                <w:szCs w:val="22"/>
              </w:rPr>
              <w:t xml:space="preserve"> – не менее 3 шт.</w:t>
            </w:r>
          </w:p>
          <w:p w:rsidR="006A77D1" w:rsidRPr="00253226" w:rsidRDefault="006A77D1" w:rsidP="00EA6EE8">
            <w:r w:rsidRPr="00253226">
              <w:rPr>
                <w:sz w:val="22"/>
                <w:szCs w:val="22"/>
              </w:rPr>
              <w:t xml:space="preserve">Хладоэлемент многоразовый (16,5х3,3х9 см, 0,43 кг, 0,4л). </w:t>
            </w:r>
          </w:p>
          <w:p w:rsidR="006A77D1" w:rsidRPr="00253226" w:rsidRDefault="006A77D1" w:rsidP="00EA6EE8">
            <w:pPr>
              <w:rPr>
                <w:b/>
              </w:rPr>
            </w:pPr>
            <w:r w:rsidRPr="00253226">
              <w:rPr>
                <w:b/>
                <w:sz w:val="22"/>
                <w:szCs w:val="22"/>
              </w:rPr>
              <w:t>Набор коникотомический 1 набор.</w:t>
            </w:r>
          </w:p>
          <w:p w:rsidR="006A77D1" w:rsidRPr="00253226" w:rsidRDefault="006A77D1" w:rsidP="00EA6EE8">
            <w:r w:rsidRPr="00253226">
              <w:rPr>
                <w:sz w:val="22"/>
                <w:szCs w:val="22"/>
              </w:rPr>
              <w:t>Должен позволять в течение нескольких секунд произвести коникотомию пациентам, находящимся в состоянии асфиксии.1. Готовое коникотомическое устройство: пластиковая канюля (внутр.диам. 2,0/4,0 мм, коннектор 15 мм по наружному диаметру) с фиксирующим фланцами шейной лентой); ограничитель введения иглы; коническая коникотомическая игла должна быть выполнена из нержавеющей стали. Силиконовая соединительная трубка к дыхательному контуру. Скальпель – 1 шт. Одноразовый шприц – 1 шт.</w:t>
            </w:r>
          </w:p>
          <w:p w:rsidR="006A77D1" w:rsidRPr="00253226" w:rsidRDefault="006A77D1" w:rsidP="00EA6EE8">
            <w:pPr>
              <w:rPr>
                <w:b/>
              </w:rPr>
            </w:pPr>
            <w:r w:rsidRPr="00253226">
              <w:rPr>
                <w:b/>
                <w:sz w:val="22"/>
                <w:szCs w:val="22"/>
              </w:rPr>
              <w:t>Набор акушерский 1 набор.</w:t>
            </w:r>
          </w:p>
          <w:p w:rsidR="006A77D1" w:rsidRPr="00253226" w:rsidRDefault="006A77D1" w:rsidP="00EA6EE8">
            <w:r w:rsidRPr="00253226">
              <w:rPr>
                <w:sz w:val="22"/>
                <w:szCs w:val="22"/>
              </w:rPr>
              <w:t>Комплект белья для рожениц из нетканого материала одноразовый стерильный:</w:t>
            </w:r>
          </w:p>
          <w:p w:rsidR="006A77D1" w:rsidRPr="00253226" w:rsidRDefault="006A77D1" w:rsidP="00EA6EE8">
            <w:r w:rsidRPr="00253226">
              <w:rPr>
                <w:sz w:val="22"/>
                <w:szCs w:val="22"/>
              </w:rPr>
              <w:t>простыня ламинированная 140х70 см с карманом - 1шт, простыня впитывающая влагонепроницаемая 200х140 см - 1шт, простыня впитывающая влагонепроницаемая 200х70 см – 1шт, пеленка впитывающая 60х90 см – 1 шт, пеленка впитывающая 60х60 см – 1шт, простыня влагонепроницаемая 140х80 см – 1шт, салфетка влагонепроницаемая 80х70 см – 1шт, рубашка для роженицы – 1шт, бахилы – 1 пара. Зажим кровоостанавливающий зубчатый прямой – 2шт. Ножницы для пересечения пуповины горизонтально-</w:t>
            </w:r>
            <w:r w:rsidRPr="00253226">
              <w:rPr>
                <w:sz w:val="22"/>
                <w:szCs w:val="22"/>
              </w:rPr>
              <w:lastRenderedPageBreak/>
              <w:t>изогнутые – 1шт. Зажим пупочный – 1шт.</w:t>
            </w:r>
          </w:p>
          <w:p w:rsidR="006A77D1" w:rsidRPr="00253226" w:rsidRDefault="006A77D1" w:rsidP="00EA6EE8">
            <w:pPr>
              <w:rPr>
                <w:b/>
              </w:rPr>
            </w:pPr>
            <w:r w:rsidRPr="00253226">
              <w:rPr>
                <w:b/>
                <w:sz w:val="22"/>
                <w:szCs w:val="22"/>
              </w:rPr>
              <w:t>Тесты для определения кардиомаркеров 1 упаковка.</w:t>
            </w:r>
          </w:p>
          <w:p w:rsidR="006A77D1" w:rsidRPr="00253226" w:rsidRDefault="006A77D1" w:rsidP="00EA6EE8">
            <w:r w:rsidRPr="00253226">
              <w:rPr>
                <w:sz w:val="22"/>
                <w:szCs w:val="22"/>
              </w:rPr>
              <w:t>Набор реагентов «Одноэтапный иммунохроматографический  экспресс-тест для качественного определения сердечного тропонина I и миоглобина в сыворотке, плазме или цельной крови человека» не менее 25 тестов. Тест-кассеты в индивидуальной упаковке. Комботест для быстрого бесприборного раздельного определения тропонина I и миоглобина в сыворотке, плазме или цельной крови. Метод - иммунохроматография. Время анализа – не более 15 минут.</w:t>
            </w:r>
          </w:p>
          <w:p w:rsidR="006A77D1" w:rsidRPr="00253226" w:rsidRDefault="006A77D1" w:rsidP="00EA6EE8">
            <w:pPr>
              <w:rPr>
                <w:b/>
              </w:rPr>
            </w:pPr>
            <w:r w:rsidRPr="00253226">
              <w:rPr>
                <w:b/>
                <w:sz w:val="22"/>
                <w:szCs w:val="22"/>
              </w:rPr>
              <w:t>Контактный гель для дефибриллятора, объемом не менее 100 г. тюбик 1шт.</w:t>
            </w:r>
          </w:p>
          <w:p w:rsidR="006A77D1" w:rsidRPr="00253226" w:rsidRDefault="006A77D1" w:rsidP="00EA6EE8">
            <w:r w:rsidRPr="00253226">
              <w:rPr>
                <w:b/>
                <w:sz w:val="22"/>
                <w:szCs w:val="22"/>
              </w:rPr>
              <w:t>Набор ожоговый</w:t>
            </w:r>
            <w:r w:rsidRPr="00253226">
              <w:rPr>
                <w:sz w:val="22"/>
                <w:szCs w:val="22"/>
              </w:rPr>
              <w:t xml:space="preserve"> -1 набор.</w:t>
            </w:r>
          </w:p>
          <w:p w:rsidR="006A77D1" w:rsidRPr="00253226" w:rsidRDefault="006A77D1" w:rsidP="00EA6EE8">
            <w:r w:rsidRPr="00253226">
              <w:rPr>
                <w:sz w:val="22"/>
                <w:szCs w:val="22"/>
              </w:rPr>
              <w:t>Бинт марлевый стерильный 5м х10см – 3 шт., бинт марлевый стерильный 7м х14см – 3 шт., бинты эластичные трубчатые № 1, 3, 6 – 3 уп., гель противоожоговый 20 гр. – 3 тубы, ножницы для перевязок с «пуговкой» - 1 шт., повязка гелевая противоожоговая 10 см х 10 см – 15 шт., повязка гелевая противоожоговая 20 см х 30 см – 6 шт. Набор акушерский.-1набор.</w:t>
            </w:r>
          </w:p>
          <w:p w:rsidR="006A77D1" w:rsidRPr="00253226" w:rsidRDefault="006A77D1" w:rsidP="00EA6EE8">
            <w:r w:rsidRPr="00253226">
              <w:rPr>
                <w:sz w:val="22"/>
                <w:szCs w:val="22"/>
              </w:rPr>
              <w:t>Комплект белья для рожениц из нетканого материала одноразовый стерильный:</w:t>
            </w:r>
          </w:p>
          <w:p w:rsidR="006A77D1" w:rsidRPr="00253226" w:rsidRDefault="006A77D1" w:rsidP="00EA6EE8">
            <w:r w:rsidRPr="00253226">
              <w:rPr>
                <w:sz w:val="22"/>
                <w:szCs w:val="22"/>
              </w:rPr>
              <w:t xml:space="preserve">простыня ламинированная 140х70 см с карманом - 1шт, простыня впитывающая влагонепроницаемая 200х140 см - 1шт, простыня впитывающая влагонепроницаемая 200х70 см – 1шт, пеленка впитывающая 60х90 см – 1 шт, пеленка впитывающая 60х60 см – 1шт, простыня влагонепроницаемая 140х80 см – 1шт, салфетка влагонепроницаемая 80х70 см – 1шт, рубашка для роженицы – 1шт, бахилы – 1 пара. Зажим кровоостанавливающий зубчатый прямой – 2шт. Ножницы для пересечения пуповины горизонтально-изогнутые – 1шт. Зажим пупочный – 1шт. </w:t>
            </w:r>
          </w:p>
          <w:p w:rsidR="006A77D1" w:rsidRPr="00253226" w:rsidRDefault="006A77D1" w:rsidP="00EA6EE8">
            <w:r w:rsidRPr="00253226">
              <w:rPr>
                <w:b/>
                <w:sz w:val="22"/>
                <w:szCs w:val="22"/>
              </w:rPr>
              <w:t>Набор для промывания желудка.</w:t>
            </w:r>
            <w:r w:rsidRPr="00253226">
              <w:rPr>
                <w:sz w:val="22"/>
                <w:szCs w:val="22"/>
              </w:rPr>
              <w:t xml:space="preserve"> – 1набор</w:t>
            </w:r>
          </w:p>
          <w:p w:rsidR="006A77D1" w:rsidRPr="00253226" w:rsidRDefault="006A77D1" w:rsidP="00EA6EE8">
            <w:r w:rsidRPr="00253226">
              <w:rPr>
                <w:sz w:val="22"/>
                <w:szCs w:val="22"/>
              </w:rPr>
              <w:t>Шприц инъекционный однократного применения трехдетальный 150 мл с наконечником типа "ЛУЕР" и с наконечником для катетерной насадки.  Номинальный объем -150мл, габаритные размеры 210х60х45,  присоединительный конус "луер-лок" (конусность 6:100),  цена деления шкалы-10 мл., стерилизация - этилена окисью. Детали шприцев изготовлены из следующих материалов: цилиндр  из полипропилена, шток  из полиэтилена низкого давления, поршень из специальной резины. Количество 5 шт.</w:t>
            </w:r>
          </w:p>
          <w:p w:rsidR="006A77D1" w:rsidRPr="00253226" w:rsidRDefault="006A77D1" w:rsidP="00EA6EE8">
            <w:r w:rsidRPr="00253226">
              <w:rPr>
                <w:sz w:val="22"/>
                <w:szCs w:val="22"/>
              </w:rPr>
              <w:t xml:space="preserve">Зонд желудочный длиной (см) 40, 80, 120; размеры СН 6, 8, 10, 12, 14, 16, 18, 20. Стерильный однократного применения. Количество не менее 5 шт. </w:t>
            </w:r>
          </w:p>
          <w:p w:rsidR="006A77D1" w:rsidRPr="00253226" w:rsidRDefault="006A77D1" w:rsidP="00EA6EE8">
            <w:r w:rsidRPr="00253226">
              <w:rPr>
                <w:sz w:val="22"/>
                <w:szCs w:val="22"/>
              </w:rPr>
              <w:t>Воронка из полипропилена. Для переливания и фильтрования жидкостей. Подлежит автоклавированию. Количество 5 шт.</w:t>
            </w:r>
          </w:p>
          <w:p w:rsidR="006A77D1" w:rsidRPr="00253226" w:rsidRDefault="006A77D1" w:rsidP="00EA6EE8">
            <w:r w:rsidRPr="00253226">
              <w:rPr>
                <w:b/>
                <w:sz w:val="22"/>
                <w:szCs w:val="22"/>
              </w:rPr>
              <w:t>Электроды  для ЭКГ (монитор пациента)</w:t>
            </w:r>
            <w:r w:rsidRPr="00253226">
              <w:rPr>
                <w:sz w:val="22"/>
                <w:szCs w:val="22"/>
              </w:rPr>
              <w:t xml:space="preserve"> не менее 20 шт.</w:t>
            </w:r>
          </w:p>
          <w:p w:rsidR="006A77D1" w:rsidRPr="00253226" w:rsidRDefault="006A77D1" w:rsidP="00EA6EE8">
            <w:pPr>
              <w:rPr>
                <w:b/>
              </w:rPr>
            </w:pPr>
            <w:r w:rsidRPr="00253226">
              <w:rPr>
                <w:b/>
                <w:sz w:val="22"/>
                <w:szCs w:val="22"/>
              </w:rPr>
              <w:t>Набор для аппарата ИВЛ 1 набор.</w:t>
            </w:r>
          </w:p>
          <w:p w:rsidR="006A77D1" w:rsidRPr="00253226" w:rsidRDefault="006A77D1" w:rsidP="00EA6EE8">
            <w:r w:rsidRPr="00253226">
              <w:rPr>
                <w:sz w:val="22"/>
                <w:szCs w:val="22"/>
              </w:rPr>
              <w:t>Дыхательный контур многоразовый –силиконовый, многоразовый, стерилизуется паром при + 1340С.</w:t>
            </w:r>
          </w:p>
          <w:p w:rsidR="006A77D1" w:rsidRPr="00253226" w:rsidRDefault="006A77D1" w:rsidP="00EA6EE8">
            <w:r w:rsidRPr="00253226">
              <w:rPr>
                <w:sz w:val="22"/>
                <w:szCs w:val="22"/>
              </w:rPr>
              <w:t>Набор масок для неинвазивной вентиляции – не менее 3 шт.</w:t>
            </w:r>
          </w:p>
          <w:p w:rsidR="006A77D1" w:rsidRPr="00253226" w:rsidRDefault="006A77D1" w:rsidP="00EA6EE8">
            <w:pPr>
              <w:rPr>
                <w:b/>
              </w:rPr>
            </w:pPr>
            <w:r w:rsidRPr="00253226">
              <w:rPr>
                <w:b/>
                <w:sz w:val="22"/>
                <w:szCs w:val="22"/>
              </w:rPr>
              <w:t>Набор для прибора определения глюкозы в крови 1 набор.</w:t>
            </w:r>
          </w:p>
          <w:p w:rsidR="006A77D1" w:rsidRPr="00253226" w:rsidRDefault="006A77D1" w:rsidP="00EA6EE8">
            <w:r w:rsidRPr="00253226">
              <w:rPr>
                <w:sz w:val="22"/>
                <w:szCs w:val="22"/>
              </w:rPr>
              <w:t>Тест-полоски для контроля уровня сахара в крови 2 упаковки. Ланцеты 1 упаковка.</w:t>
            </w:r>
          </w:p>
          <w:p w:rsidR="006A77D1" w:rsidRPr="00253226" w:rsidRDefault="006A77D1" w:rsidP="00EA6EE8">
            <w:pPr>
              <w:rPr>
                <w:b/>
              </w:rPr>
            </w:pPr>
            <w:r w:rsidRPr="00253226">
              <w:rPr>
                <w:b/>
                <w:sz w:val="22"/>
                <w:szCs w:val="22"/>
              </w:rPr>
              <w:t>Чемодан-укладка для экстренной медицинской помощи 1 набор.</w:t>
            </w:r>
          </w:p>
          <w:p w:rsidR="006A77D1" w:rsidRPr="00253226" w:rsidRDefault="006A77D1" w:rsidP="00EA6EE8">
            <w:r w:rsidRPr="00253226">
              <w:rPr>
                <w:sz w:val="22"/>
                <w:szCs w:val="22"/>
              </w:rPr>
              <w:t>Комплект анестезиологических масок – 1 комплект. Кислородная маска с трубкой для взрослых – 1 комплект. Назальные канюли для взрослых – 1 комплект. Комплект аспирационных катетеров – 1 комплект. Шпатель для языка – 10 шт. Комплект эндотрахеальных катетеров – 1 комплект. Лейкопластырь – 5 шт. Комплект воздуховодов – 1 комплект.</w:t>
            </w:r>
          </w:p>
          <w:p w:rsidR="006A77D1" w:rsidRPr="00253226" w:rsidRDefault="006A77D1" w:rsidP="00EA6EE8">
            <w:pPr>
              <w:rPr>
                <w:b/>
              </w:rPr>
            </w:pPr>
            <w:r w:rsidRPr="00253226">
              <w:rPr>
                <w:b/>
                <w:sz w:val="22"/>
                <w:szCs w:val="22"/>
              </w:rPr>
              <w:lastRenderedPageBreak/>
              <w:t>Набор для небулайзера ингалятор 1 набор.</w:t>
            </w:r>
          </w:p>
          <w:p w:rsidR="006A77D1" w:rsidRPr="00253226" w:rsidRDefault="006A77D1" w:rsidP="00EA6EE8">
            <w:r w:rsidRPr="00253226">
              <w:rPr>
                <w:sz w:val="22"/>
                <w:szCs w:val="22"/>
              </w:rPr>
              <w:t>Маска для взрослых (ПВХ)- 1шт.  Маска для взрослых (ПВХ)- 2шт.</w:t>
            </w:r>
          </w:p>
          <w:p w:rsidR="006A77D1" w:rsidRPr="00253226" w:rsidRDefault="006A77D1" w:rsidP="00EA6EE8">
            <w:r w:rsidRPr="00253226">
              <w:rPr>
                <w:b/>
                <w:sz w:val="22"/>
                <w:szCs w:val="22"/>
              </w:rPr>
              <w:t>Перфузор шприц 100 шт.</w:t>
            </w:r>
            <w:r w:rsidRPr="00253226">
              <w:rPr>
                <w:sz w:val="22"/>
                <w:szCs w:val="22"/>
              </w:rPr>
              <w:t xml:space="preserve"> 50 мл с иглой.</w:t>
            </w:r>
          </w:p>
          <w:p w:rsidR="006A77D1" w:rsidRPr="00253226" w:rsidRDefault="006A77D1" w:rsidP="00EA6EE8">
            <w:r w:rsidRPr="00253226">
              <w:rPr>
                <w:b/>
                <w:sz w:val="22"/>
                <w:szCs w:val="22"/>
              </w:rPr>
              <w:t>Перфузор шприц 100 шт.</w:t>
            </w:r>
            <w:r w:rsidRPr="00253226">
              <w:rPr>
                <w:sz w:val="22"/>
                <w:szCs w:val="22"/>
              </w:rPr>
              <w:t xml:space="preserve"> 20 мл с иглой.</w:t>
            </w:r>
          </w:p>
          <w:p w:rsidR="006A77D1" w:rsidRPr="00253226" w:rsidRDefault="006A77D1" w:rsidP="00EA6EE8">
            <w:r w:rsidRPr="00253226">
              <w:rPr>
                <w:b/>
                <w:sz w:val="22"/>
                <w:szCs w:val="22"/>
              </w:rPr>
              <w:t>Перфузор специальный 200 шт.</w:t>
            </w:r>
            <w:r w:rsidRPr="00253226">
              <w:rPr>
                <w:sz w:val="22"/>
                <w:szCs w:val="22"/>
              </w:rPr>
              <w:t xml:space="preserve"> удлинитель 150 см.</w:t>
            </w:r>
          </w:p>
          <w:p w:rsidR="006A77D1" w:rsidRPr="00253226" w:rsidRDefault="006A77D1" w:rsidP="00EA6EE8">
            <w:r w:rsidRPr="00253226">
              <w:rPr>
                <w:b/>
                <w:sz w:val="22"/>
                <w:szCs w:val="22"/>
              </w:rPr>
              <w:t>Электроды одноразовые  для электрокардиографа</w:t>
            </w:r>
            <w:r w:rsidRPr="00253226">
              <w:rPr>
                <w:sz w:val="22"/>
                <w:szCs w:val="22"/>
              </w:rPr>
              <w:t xml:space="preserve"> (Электрокардиограф 1/3 канальный).-20шт.</w:t>
            </w:r>
          </w:p>
          <w:p w:rsidR="006A77D1" w:rsidRPr="00253226" w:rsidRDefault="006A77D1" w:rsidP="00EA6EE8">
            <w:r w:rsidRPr="00253226">
              <w:rPr>
                <w:b/>
                <w:sz w:val="22"/>
                <w:szCs w:val="22"/>
              </w:rPr>
              <w:t>Термобумага.</w:t>
            </w:r>
            <w:r w:rsidRPr="00253226">
              <w:rPr>
                <w:sz w:val="22"/>
                <w:szCs w:val="22"/>
              </w:rPr>
              <w:t xml:space="preserve"> Размеры 80мм х 20м. -10рулонов</w:t>
            </w:r>
          </w:p>
        </w:tc>
      </w:tr>
      <w:tr w:rsidR="006A77D1" w:rsidRPr="00253226" w:rsidTr="00EA6EE8">
        <w:trPr>
          <w:trHeight w:val="470"/>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spacing w:after="200" w:line="276" w:lineRule="auto"/>
              <w:rPr>
                <w:b/>
              </w:rPr>
            </w:pPr>
            <w:r w:rsidRPr="00253226">
              <w:rPr>
                <w:b/>
                <w:sz w:val="22"/>
                <w:szCs w:val="22"/>
              </w:rPr>
              <w:lastRenderedPageBreak/>
              <w:t>3</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rPr>
                <w:b/>
              </w:rPr>
            </w:pPr>
            <w:r w:rsidRPr="00253226">
              <w:rPr>
                <w:b/>
                <w:sz w:val="22"/>
                <w:szCs w:val="22"/>
              </w:rPr>
              <w:t>Автомобиль скорой медицинской помощи для линейных бригад</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rPr>
                <w:b/>
              </w:rPr>
            </w:pPr>
            <w:r w:rsidRPr="00253226">
              <w:rPr>
                <w:b/>
                <w:sz w:val="22"/>
                <w:szCs w:val="22"/>
              </w:rPr>
              <w:t>Требования к функциональности:</w:t>
            </w:r>
          </w:p>
          <w:p w:rsidR="006A77D1" w:rsidRPr="00253226" w:rsidRDefault="006A77D1" w:rsidP="00EA6EE8">
            <w:r w:rsidRPr="00253226">
              <w:rPr>
                <w:sz w:val="22"/>
                <w:szCs w:val="22"/>
              </w:rPr>
              <w:t>Автомобиль скорой медицинской помощи  для линейных бригад, предназначенный для проведения лечебных мероприятий скорой медицинской помощи силами фельдшерской бригады, транспортировки пациентов, не являющихся  экстренными пациентами, в сопровождении медицинского персонала.</w:t>
            </w:r>
          </w:p>
          <w:p w:rsidR="006A77D1" w:rsidRPr="00253226" w:rsidRDefault="006A77D1" w:rsidP="00EA6EE8"/>
          <w:p w:rsidR="006A77D1" w:rsidRPr="00253226" w:rsidRDefault="006A77D1" w:rsidP="00EA6EE8">
            <w:pPr>
              <w:rPr>
                <w:b/>
              </w:rPr>
            </w:pPr>
            <w:r w:rsidRPr="00253226">
              <w:rPr>
                <w:b/>
                <w:sz w:val="22"/>
                <w:szCs w:val="22"/>
              </w:rPr>
              <w:t>Требования к техническим характеристикам:</w:t>
            </w:r>
          </w:p>
          <w:p w:rsidR="006A77D1" w:rsidRPr="00253226" w:rsidRDefault="006A77D1" w:rsidP="00EA6EE8">
            <w:pPr>
              <w:rPr>
                <w:b/>
              </w:rPr>
            </w:pPr>
            <w:r w:rsidRPr="00253226">
              <w:rPr>
                <w:b/>
                <w:sz w:val="22"/>
                <w:szCs w:val="22"/>
              </w:rPr>
              <w:t>Автомобиль скорой медицинской помощи для линейных бригад.</w:t>
            </w:r>
          </w:p>
          <w:p w:rsidR="006A77D1" w:rsidRPr="00253226" w:rsidRDefault="006A77D1" w:rsidP="00EA6EE8">
            <w:r w:rsidRPr="00253226">
              <w:rPr>
                <w:sz w:val="22"/>
                <w:szCs w:val="22"/>
              </w:rPr>
              <w:t xml:space="preserve">Автомобиль  должен быть с высокой крышей, колесной базой не менее 3310 мм, дизельным двигателем  с турбонаддувом, объемом не менее 2798 см3 и  мощностью не менее кВт/л.с. - 85/ 126,5,  грузоподъемностью  не менее 1670кг. </w:t>
            </w:r>
          </w:p>
          <w:p w:rsidR="006A77D1" w:rsidRPr="00253226" w:rsidRDefault="006A77D1" w:rsidP="00EA6EE8">
            <w:r w:rsidRPr="00253226">
              <w:rPr>
                <w:sz w:val="22"/>
                <w:szCs w:val="22"/>
              </w:rPr>
              <w:t xml:space="preserve">Автомобиль должен быть оснащен 5-ти ступенчатой механической коробкой передач,  рулевым управлением с усилителем привода, в кабине автомобиля (водительском отсеке) должны быть места для двух пассажиров. Максимальный крутящий момент не менее 269 Нм при 1800 об/мин. Привод - задний, с двойным скатом. Колесная формула - 4Х2. Габариты: длина не более 5990 мм, ширина не менее 2000 мм, высота не менее 2800 мм. Размеры медицинского отсека длина не менее 3465 мм, ширина не менее 1650 мм, высота не менее </w:t>
            </w:r>
            <w:r w:rsidRPr="00253226">
              <w:rPr>
                <w:sz w:val="22"/>
                <w:szCs w:val="22"/>
              </w:rPr>
              <w:tab/>
              <w:t>1750мм. Объем  медицинского  отсека не менее 11,5 м3, средний расход топлива 8,7-11 л/100км (городской режим). Диаметр разворота автомобиля не более12,9 (м). Конструкция кузова  должна быть рамная, что должно  обеспечивать высокую структурную прочность. Автомобиль должен комплектоваться   подогревателями электрическими  накладными (бандажные) для системы топливоподачи и  предпусковым  подогревателем дизельного двигателя.</w:t>
            </w:r>
          </w:p>
          <w:p w:rsidR="006A77D1" w:rsidRPr="00253226" w:rsidRDefault="006A77D1" w:rsidP="00EA6EE8">
            <w:pPr>
              <w:rPr>
                <w:b/>
              </w:rPr>
            </w:pPr>
            <w:r w:rsidRPr="00253226">
              <w:rPr>
                <w:b/>
                <w:sz w:val="22"/>
                <w:szCs w:val="22"/>
              </w:rPr>
              <w:t>Медицинский салон должен быть оснащен:</w:t>
            </w:r>
          </w:p>
          <w:p w:rsidR="006A77D1" w:rsidRPr="00253226" w:rsidRDefault="006A77D1" w:rsidP="00EA6EE8">
            <w:r w:rsidRPr="00253226">
              <w:rPr>
                <w:sz w:val="22"/>
                <w:szCs w:val="22"/>
              </w:rPr>
              <w:t xml:space="preserve">- теплоизоляцией и отоплением, внутренняя отделка должна обеспечивать водонепроницаемость, антистатичность, а также иметь нескользящее напольное покрытие; покрытие пола должно полностью покрывать всю рабочую поверхность отделения, единой цельной деталью;  </w:t>
            </w:r>
          </w:p>
          <w:p w:rsidR="006A77D1" w:rsidRPr="00253226" w:rsidRDefault="006A77D1" w:rsidP="00EA6EE8">
            <w:r w:rsidRPr="00253226">
              <w:rPr>
                <w:sz w:val="22"/>
                <w:szCs w:val="22"/>
              </w:rPr>
              <w:t>- отделка боковых панелей и потолка медицинского салона должна быть ABS-пластиком (устойчивым к воздействию лекарственных препаратов и моюще-дезинфицирующих средств, имеющим гладкую поверхность, не впитывающим запахи); материалы покрытия внутренней поверхности блока пациента должны быть гигиеничные, легко моющиеся, белого цвета,  прочное стекловолоконное покрытие. Стыки герметичные;</w:t>
            </w:r>
          </w:p>
          <w:p w:rsidR="006A77D1" w:rsidRPr="00253226" w:rsidRDefault="006A77D1" w:rsidP="00EA6EE8">
            <w:r w:rsidRPr="00253226">
              <w:rPr>
                <w:sz w:val="22"/>
                <w:szCs w:val="22"/>
              </w:rPr>
              <w:t>- подножкой задних дверей;</w:t>
            </w:r>
          </w:p>
          <w:p w:rsidR="006A77D1" w:rsidRPr="00253226" w:rsidRDefault="006A77D1" w:rsidP="00EA6EE8">
            <w:r w:rsidRPr="00253226">
              <w:rPr>
                <w:sz w:val="22"/>
                <w:szCs w:val="22"/>
              </w:rPr>
              <w:t>- механической выдвижной подножкой из перфорированной нержавеющей стали под боковую дверь для медперсонала;</w:t>
            </w:r>
          </w:p>
          <w:p w:rsidR="006A77D1" w:rsidRPr="00253226" w:rsidRDefault="006A77D1" w:rsidP="00EA6EE8">
            <w:r w:rsidRPr="00253226">
              <w:rPr>
                <w:sz w:val="22"/>
                <w:szCs w:val="22"/>
              </w:rPr>
              <w:t xml:space="preserve">- бордюром по нижней части боковых панелей, гидроизоляцию швов; </w:t>
            </w:r>
          </w:p>
          <w:p w:rsidR="006A77D1" w:rsidRPr="00253226" w:rsidRDefault="006A77D1" w:rsidP="00EA6EE8">
            <w:r w:rsidRPr="00253226">
              <w:rPr>
                <w:sz w:val="22"/>
                <w:szCs w:val="22"/>
              </w:rPr>
              <w:t xml:space="preserve">- армирование кузова для крепления приборов и медицинского оборудования; </w:t>
            </w:r>
          </w:p>
          <w:p w:rsidR="006A77D1" w:rsidRPr="00253226" w:rsidRDefault="006A77D1" w:rsidP="00EA6EE8">
            <w:r w:rsidRPr="00253226">
              <w:rPr>
                <w:sz w:val="22"/>
                <w:szCs w:val="22"/>
              </w:rPr>
              <w:lastRenderedPageBreak/>
              <w:t>- ребра жесткости для усиления несущего каркаса кузова фургона из нержавеющей стали толщиной не менее 2 мм;</w:t>
            </w:r>
          </w:p>
          <w:p w:rsidR="006A77D1" w:rsidRPr="00253226" w:rsidRDefault="006A77D1" w:rsidP="00EA6EE8">
            <w:r w:rsidRPr="00253226">
              <w:rPr>
                <w:sz w:val="22"/>
                <w:szCs w:val="22"/>
              </w:rPr>
              <w:t>- умывальником с подогревом;</w:t>
            </w:r>
          </w:p>
          <w:p w:rsidR="006A77D1" w:rsidRPr="00253226" w:rsidRDefault="006A77D1" w:rsidP="00EA6EE8">
            <w:r w:rsidRPr="00253226">
              <w:rPr>
                <w:sz w:val="22"/>
                <w:szCs w:val="22"/>
              </w:rPr>
              <w:t>- перегородкой между кабиной и медицинским салоном со сдвижным окном оборудованным шторкой;  перегородка должна оснащяться окошком, размером достаточным для визуального и слухового  контроля за ситуацией в блоке пациента;</w:t>
            </w:r>
          </w:p>
          <w:p w:rsidR="006A77D1" w:rsidRPr="00253226" w:rsidRDefault="006A77D1" w:rsidP="00EA6EE8">
            <w:r w:rsidRPr="00253226">
              <w:rPr>
                <w:sz w:val="22"/>
                <w:szCs w:val="22"/>
              </w:rPr>
              <w:t>- окно должно обеспечивать визуальный контакт и возможность непосредственного общения с водителем; площадь окна должна быть не менее 0,1 кв. м.; конструкция окон должна исключать возможность их непроизвольного открывания; матирование должно быть на 2/3 высоты окон внешних дверей медицинского салона;</w:t>
            </w:r>
          </w:p>
          <w:p w:rsidR="006A77D1" w:rsidRPr="00253226" w:rsidRDefault="006A77D1" w:rsidP="00EA6EE8">
            <w:r w:rsidRPr="00253226">
              <w:rPr>
                <w:sz w:val="22"/>
                <w:szCs w:val="22"/>
              </w:rPr>
              <w:t xml:space="preserve">- балкой свето-акустической (импульсная) с пультом управления и системой внешней трансляции речи; </w:t>
            </w:r>
          </w:p>
          <w:p w:rsidR="006A77D1" w:rsidRPr="00253226" w:rsidRDefault="006A77D1" w:rsidP="00EA6EE8">
            <w:r w:rsidRPr="00253226">
              <w:rPr>
                <w:sz w:val="22"/>
                <w:szCs w:val="22"/>
              </w:rPr>
              <w:t>- оснащаться внутренней переговорной системой между отделениями водителя и пациента;</w:t>
            </w:r>
          </w:p>
          <w:p w:rsidR="006A77D1" w:rsidRPr="00253226" w:rsidRDefault="006A77D1" w:rsidP="00EA6EE8">
            <w:r w:rsidRPr="00253226">
              <w:rPr>
                <w:sz w:val="22"/>
                <w:szCs w:val="22"/>
              </w:rPr>
              <w:t xml:space="preserve">- поручнем сдвижной двери; </w:t>
            </w:r>
          </w:p>
          <w:p w:rsidR="006A77D1" w:rsidRPr="00253226" w:rsidRDefault="006A77D1" w:rsidP="00EA6EE8">
            <w:r w:rsidRPr="00253226">
              <w:rPr>
                <w:sz w:val="22"/>
                <w:szCs w:val="22"/>
              </w:rPr>
              <w:t>- поручнем задних дверей;</w:t>
            </w:r>
          </w:p>
          <w:p w:rsidR="006A77D1" w:rsidRPr="00253226" w:rsidRDefault="006A77D1" w:rsidP="00EA6EE8">
            <w:r w:rsidRPr="00253226">
              <w:rPr>
                <w:sz w:val="22"/>
                <w:szCs w:val="22"/>
              </w:rPr>
              <w:t xml:space="preserve">- потолочным леер-поручнем вдоль приемного устройства с двумя кронштейнами крепления инфузионной системы; </w:t>
            </w:r>
          </w:p>
          <w:p w:rsidR="006A77D1" w:rsidRPr="00253226" w:rsidRDefault="006A77D1" w:rsidP="00EA6EE8">
            <w:r w:rsidRPr="00253226">
              <w:rPr>
                <w:sz w:val="22"/>
                <w:szCs w:val="22"/>
              </w:rPr>
              <w:t xml:space="preserve">- потолочным люком в медицинском салоне с возможностью использования в качестве аварийного выхода; </w:t>
            </w:r>
          </w:p>
          <w:p w:rsidR="006A77D1" w:rsidRPr="00253226" w:rsidRDefault="006A77D1" w:rsidP="00EA6EE8">
            <w:r w:rsidRPr="00253226">
              <w:rPr>
                <w:sz w:val="22"/>
                <w:szCs w:val="22"/>
              </w:rPr>
              <w:t>- потолочным приточно-вытяжным вентилятором; система вентиляции должна работать в режиме принудительного притока и вытяжки с помощью потолочного инфузионного блока, стояночным электрообогревателем медицинского салона 220 V c регулятором температуры;</w:t>
            </w:r>
          </w:p>
          <w:p w:rsidR="006A77D1" w:rsidRPr="00253226" w:rsidRDefault="006A77D1" w:rsidP="00EA6EE8">
            <w:r w:rsidRPr="00253226">
              <w:rPr>
                <w:sz w:val="22"/>
                <w:szCs w:val="22"/>
              </w:rPr>
              <w:t>- автономным жидкостным отопителем медицинского салона с возможностью запуска с панели управления;</w:t>
            </w:r>
          </w:p>
          <w:p w:rsidR="006A77D1" w:rsidRPr="00253226" w:rsidRDefault="006A77D1" w:rsidP="00EA6EE8">
            <w:r w:rsidRPr="00253226">
              <w:rPr>
                <w:sz w:val="22"/>
                <w:szCs w:val="22"/>
              </w:rPr>
              <w:t>- кондиционером; система кондиционирования в моноблоке должна предусматривать систему каналов для охлаждения блока пациента и кабины водителя. Иметь индикатор температуры и автоматический термостат, для регулировки температуры в блоке пациента;</w:t>
            </w:r>
          </w:p>
          <w:p w:rsidR="006A77D1" w:rsidRPr="00253226" w:rsidRDefault="006A77D1" w:rsidP="00EA6EE8">
            <w:r w:rsidRPr="00253226">
              <w:rPr>
                <w:sz w:val="22"/>
                <w:szCs w:val="22"/>
              </w:rPr>
              <w:t>- светильником освещения прилегающей территории сдвижной двери, светильником освещения прилегающей территории задней двери;</w:t>
            </w:r>
          </w:p>
          <w:p w:rsidR="006A77D1" w:rsidRPr="00253226" w:rsidRDefault="006A77D1" w:rsidP="00EA6EE8">
            <w:r w:rsidRPr="00253226">
              <w:rPr>
                <w:sz w:val="22"/>
                <w:szCs w:val="22"/>
              </w:rPr>
              <w:t>- точечным светильником над поверхностью носилок; освещение основных носилок.  На потолке должно располагаться не менее 6 единиц светодиодных софитов с регулируемым направлением освещения, с возможностью освещения носилок полностью;</w:t>
            </w:r>
          </w:p>
          <w:p w:rsidR="006A77D1" w:rsidRPr="00253226" w:rsidRDefault="006A77D1" w:rsidP="00EA6EE8">
            <w:r w:rsidRPr="00253226">
              <w:rPr>
                <w:sz w:val="22"/>
                <w:szCs w:val="22"/>
              </w:rPr>
              <w:t>- дополнительной аккумуляторной батареей (при отсутствии в шасси); электрической розеткой 12V для питания медицинского оборудования (2 шт); электрической розеткой 220V для питания медицинского оборудования (2 шт); электрической розеткой 220V для питания стояночного электрообогревателя медицинского салона; преобразователем напряжения 220/12V (12/220V) с функцией подзарядки аккумуляторных батарей на стоянке от внешней сети; вилкой ввода электропитания внешней сети 220V в передней части автомобиля; кабелем ввода электропитания внешней сети 220V (не менее 15 метров);</w:t>
            </w:r>
          </w:p>
          <w:p w:rsidR="006A77D1" w:rsidRPr="00253226" w:rsidRDefault="006A77D1" w:rsidP="00EA6EE8">
            <w:r w:rsidRPr="00253226">
              <w:rPr>
                <w:sz w:val="22"/>
                <w:szCs w:val="22"/>
              </w:rPr>
              <w:t>- цифровой панелью управления (все контроллеры, включатели и инструменты в блоке для пациента должны монтироваться на панели);</w:t>
            </w:r>
          </w:p>
          <w:p w:rsidR="006A77D1" w:rsidRPr="00253226" w:rsidRDefault="006A77D1" w:rsidP="00EA6EE8">
            <w:r w:rsidRPr="00253226">
              <w:rPr>
                <w:sz w:val="22"/>
                <w:szCs w:val="22"/>
              </w:rPr>
              <w:t>- переносным аккумуляторным фонарем 12V;</w:t>
            </w:r>
            <w:r w:rsidRPr="00253226">
              <w:rPr>
                <w:sz w:val="22"/>
                <w:szCs w:val="22"/>
              </w:rPr>
              <w:tab/>
            </w:r>
          </w:p>
          <w:p w:rsidR="006A77D1" w:rsidRPr="00253226" w:rsidRDefault="006A77D1" w:rsidP="00EA6EE8">
            <w:r w:rsidRPr="00253226">
              <w:rPr>
                <w:sz w:val="22"/>
                <w:szCs w:val="22"/>
              </w:rPr>
              <w:t>- газовыми трубопроводами под обшивкой медицинского салона;</w:t>
            </w:r>
          </w:p>
          <w:p w:rsidR="006A77D1" w:rsidRPr="00253226" w:rsidRDefault="006A77D1" w:rsidP="00EA6EE8">
            <w:r w:rsidRPr="00253226">
              <w:rPr>
                <w:sz w:val="22"/>
                <w:szCs w:val="22"/>
              </w:rPr>
              <w:lastRenderedPageBreak/>
              <w:t>- кислородными розетками с быстро разъёмным соединением (не менее 2 шт);</w:t>
            </w:r>
          </w:p>
          <w:p w:rsidR="006A77D1" w:rsidRPr="00253226" w:rsidRDefault="006A77D1" w:rsidP="00EA6EE8">
            <w:r w:rsidRPr="00253226">
              <w:rPr>
                <w:sz w:val="22"/>
                <w:szCs w:val="22"/>
              </w:rPr>
              <w:t>- откидным креслом с ремнем безопасности (не менее 1 шт);</w:t>
            </w:r>
          </w:p>
          <w:p w:rsidR="006A77D1" w:rsidRPr="00253226" w:rsidRDefault="006A77D1" w:rsidP="00EA6EE8">
            <w:r w:rsidRPr="00253226">
              <w:rPr>
                <w:sz w:val="22"/>
                <w:szCs w:val="22"/>
              </w:rPr>
              <w:t>- банкеткой c поясничной подушкой (1 шт);</w:t>
            </w:r>
          </w:p>
          <w:p w:rsidR="006A77D1" w:rsidRPr="00253226" w:rsidRDefault="006A77D1" w:rsidP="00EA6EE8">
            <w:r w:rsidRPr="00253226">
              <w:rPr>
                <w:sz w:val="22"/>
                <w:szCs w:val="22"/>
              </w:rPr>
              <w:t>- шкафом медицинским 1 шт (отделка торцов мебели салона мебельным кантом  должна быть травмобезопасным);</w:t>
            </w:r>
          </w:p>
          <w:p w:rsidR="006A77D1" w:rsidRPr="00253226" w:rsidRDefault="006A77D1" w:rsidP="00EA6EE8">
            <w:r w:rsidRPr="00253226">
              <w:rPr>
                <w:sz w:val="22"/>
                <w:szCs w:val="22"/>
              </w:rPr>
              <w:t>- шкафом для кислородных баллонов;</w:t>
            </w:r>
          </w:p>
          <w:p w:rsidR="006A77D1" w:rsidRPr="00253226" w:rsidRDefault="006A77D1" w:rsidP="00EA6EE8">
            <w:r w:rsidRPr="00253226">
              <w:rPr>
                <w:sz w:val="22"/>
                <w:szCs w:val="22"/>
              </w:rPr>
              <w:t>- огнетушителем 2л в кабине водителя;</w:t>
            </w:r>
          </w:p>
          <w:p w:rsidR="006A77D1" w:rsidRPr="00253226" w:rsidRDefault="006A77D1" w:rsidP="00EA6EE8">
            <w:r w:rsidRPr="00253226">
              <w:rPr>
                <w:sz w:val="22"/>
                <w:szCs w:val="22"/>
              </w:rPr>
              <w:t>- огнетушителем 2л в салоне;</w:t>
            </w:r>
          </w:p>
          <w:p w:rsidR="006A77D1" w:rsidRPr="00253226" w:rsidRDefault="006A77D1" w:rsidP="00EA6EE8">
            <w:r w:rsidRPr="00253226">
              <w:rPr>
                <w:sz w:val="22"/>
                <w:szCs w:val="22"/>
              </w:rPr>
              <w:t>- интеркомом (внутренняя связь с водителем);</w:t>
            </w:r>
          </w:p>
          <w:p w:rsidR="006A77D1" w:rsidRPr="00253226" w:rsidRDefault="006A77D1" w:rsidP="00EA6EE8">
            <w:r w:rsidRPr="00253226">
              <w:rPr>
                <w:sz w:val="22"/>
                <w:szCs w:val="22"/>
              </w:rPr>
              <w:t>- регистратором DVR, камерой и системой передачи видеоданных в формате 3G;</w:t>
            </w:r>
          </w:p>
          <w:p w:rsidR="006A77D1" w:rsidRPr="00253226" w:rsidRDefault="006A77D1" w:rsidP="00EA6EE8">
            <w:r w:rsidRPr="00253226">
              <w:rPr>
                <w:sz w:val="22"/>
                <w:szCs w:val="22"/>
              </w:rPr>
              <w:t>- камерой заднего вида с монитором;</w:t>
            </w:r>
          </w:p>
          <w:p w:rsidR="006A77D1" w:rsidRPr="00253226" w:rsidRDefault="006A77D1" w:rsidP="00EA6EE8">
            <w:r w:rsidRPr="00253226">
              <w:rPr>
                <w:sz w:val="22"/>
                <w:szCs w:val="22"/>
              </w:rPr>
              <w:t>- мусоросборником контейнером;</w:t>
            </w:r>
          </w:p>
          <w:p w:rsidR="006A77D1" w:rsidRPr="00253226" w:rsidRDefault="006A77D1" w:rsidP="00EA6EE8">
            <w:r w:rsidRPr="00253226">
              <w:rPr>
                <w:sz w:val="22"/>
                <w:szCs w:val="22"/>
              </w:rPr>
              <w:t>- необходимым медицинским оборудованием согласно нормативов оснащенности для данной категории автотранспорта;</w:t>
            </w:r>
          </w:p>
          <w:p w:rsidR="006A77D1" w:rsidRPr="00253226" w:rsidRDefault="006A77D1" w:rsidP="00EA6EE8">
            <w:r w:rsidRPr="00253226">
              <w:rPr>
                <w:sz w:val="22"/>
                <w:szCs w:val="22"/>
              </w:rPr>
              <w:t>- запасными инструментами и принадлежностями к автомобилю;</w:t>
            </w:r>
          </w:p>
          <w:p w:rsidR="006A77D1" w:rsidRPr="00253226" w:rsidRDefault="006A77D1" w:rsidP="00EA6EE8">
            <w:r w:rsidRPr="00253226">
              <w:rPr>
                <w:sz w:val="22"/>
                <w:szCs w:val="22"/>
              </w:rPr>
              <w:t>- автомобильной УКВ радиостанцией (диапазон частот 136-174 МГц; 1024  каналов), работающая</w:t>
            </w:r>
          </w:p>
          <w:p w:rsidR="006A77D1" w:rsidRPr="00253226" w:rsidRDefault="006A77D1" w:rsidP="00EA6EE8">
            <w:r w:rsidRPr="00253226">
              <w:rPr>
                <w:sz w:val="22"/>
                <w:szCs w:val="22"/>
              </w:rPr>
              <w:t xml:space="preserve"> в аналоговом, цифровом, транковом режимах, (шаг сетки частот - 12.5, 20, 25 кГц и т.д.);</w:t>
            </w:r>
          </w:p>
          <w:p w:rsidR="006A77D1" w:rsidRPr="00253226" w:rsidRDefault="006A77D1" w:rsidP="00EA6EE8">
            <w:r w:rsidRPr="00253226">
              <w:rPr>
                <w:sz w:val="22"/>
                <w:szCs w:val="22"/>
              </w:rPr>
              <w:t>- GPS навигатором, с разрешением дисплея не менее 480 x 272, внешним питанием  от аккумулятора, с загруженными картами Республики Казахстан;</w:t>
            </w:r>
          </w:p>
          <w:p w:rsidR="006A77D1" w:rsidRPr="00253226" w:rsidRDefault="006A77D1" w:rsidP="00EA6EE8">
            <w:r w:rsidRPr="00253226">
              <w:rPr>
                <w:sz w:val="22"/>
                <w:szCs w:val="22"/>
              </w:rPr>
              <w:t>- газовыми трубопроводами под обшивкой медицинского салона;</w:t>
            </w:r>
          </w:p>
          <w:p w:rsidR="006A77D1" w:rsidRPr="00253226" w:rsidRDefault="006A77D1" w:rsidP="00EA6EE8">
            <w:r w:rsidRPr="00253226">
              <w:rPr>
                <w:sz w:val="22"/>
                <w:szCs w:val="22"/>
              </w:rPr>
              <w:t>- кислородными розетками с быстро разъёмным соединением (2 шт);</w:t>
            </w:r>
          </w:p>
          <w:p w:rsidR="006A77D1" w:rsidRPr="00253226" w:rsidRDefault="006A77D1" w:rsidP="00EA6EE8">
            <w:r w:rsidRPr="00253226">
              <w:rPr>
                <w:sz w:val="22"/>
                <w:szCs w:val="22"/>
              </w:rPr>
              <w:t>- регулятором кислородного давления;</w:t>
            </w:r>
          </w:p>
          <w:p w:rsidR="006A77D1" w:rsidRPr="00253226" w:rsidRDefault="006A77D1" w:rsidP="00EA6EE8">
            <w:r w:rsidRPr="00253226">
              <w:rPr>
                <w:sz w:val="22"/>
                <w:szCs w:val="22"/>
              </w:rPr>
              <w:t>- расходомером с увлажнителем кислорода;</w:t>
            </w:r>
          </w:p>
          <w:p w:rsidR="006A77D1" w:rsidRPr="00253226" w:rsidRDefault="006A77D1" w:rsidP="00EA6EE8">
            <w:r w:rsidRPr="00253226">
              <w:rPr>
                <w:sz w:val="22"/>
                <w:szCs w:val="22"/>
              </w:rPr>
              <w:t>- системой всасывающего вакуумного аспиратора окси тип Вентури, работающего на расходе кислорода;</w:t>
            </w:r>
          </w:p>
          <w:p w:rsidR="006A77D1" w:rsidRPr="00253226" w:rsidRDefault="006A77D1" w:rsidP="00EA6EE8">
            <w:r w:rsidRPr="00253226">
              <w:rPr>
                <w:sz w:val="22"/>
                <w:szCs w:val="22"/>
              </w:rPr>
              <w:t>- аппаратом сирены и оповещения, напряжением 12 вольт питается с аккумулятора транспортного средства,  работающего при напряжении от 10.5 вольт  до 15 вольт. Включение аппарата сирены, объявление анонсов, управление верхними сигнальными лампами, внешний вой сирены и другие сигналы (рация, радио и т.п.) должны иметь возможность транслироваться в громкоговоритель. Аппарат должен выдавать не менее 5 видов звукового сигнала;</w:t>
            </w:r>
          </w:p>
          <w:p w:rsidR="006A77D1" w:rsidRPr="00253226" w:rsidRDefault="006A77D1" w:rsidP="00EA6EE8">
            <w:r w:rsidRPr="00253226">
              <w:rPr>
                <w:sz w:val="22"/>
                <w:szCs w:val="22"/>
              </w:rPr>
              <w:t>- громкоговорителем пневматического типа, минимум 11 Ом,  минимальная мощность 100 Вт;</w:t>
            </w:r>
          </w:p>
          <w:p w:rsidR="006A77D1" w:rsidRPr="00253226" w:rsidRDefault="006A77D1" w:rsidP="00EA6EE8">
            <w:r w:rsidRPr="00253226">
              <w:rPr>
                <w:sz w:val="22"/>
                <w:szCs w:val="22"/>
              </w:rPr>
              <w:t>- верхними светодиодными сигнальными лампами на крыше транспортного средства;</w:t>
            </w:r>
          </w:p>
          <w:p w:rsidR="006A77D1" w:rsidRPr="00253226" w:rsidRDefault="006A77D1" w:rsidP="00EA6EE8">
            <w:r w:rsidRPr="00253226">
              <w:rPr>
                <w:sz w:val="22"/>
                <w:szCs w:val="22"/>
              </w:rPr>
              <w:t>- верхними задними светодиодными мерцающими сигнальными лампами, на задней части крыши транспортного средства;</w:t>
            </w:r>
          </w:p>
          <w:p w:rsidR="006A77D1" w:rsidRPr="00253226" w:rsidRDefault="006A77D1" w:rsidP="00EA6EE8">
            <w:r w:rsidRPr="00253226">
              <w:rPr>
                <w:sz w:val="22"/>
                <w:szCs w:val="22"/>
              </w:rPr>
              <w:t>- боковыми светодиодными мерцающими сигнальными лампами;</w:t>
            </w:r>
          </w:p>
          <w:p w:rsidR="006A77D1" w:rsidRPr="00253226" w:rsidRDefault="006A77D1" w:rsidP="00EA6EE8">
            <w:r w:rsidRPr="00253226">
              <w:rPr>
                <w:sz w:val="22"/>
                <w:szCs w:val="22"/>
              </w:rPr>
              <w:t>- передними лампами оповещения с обрешеткой;</w:t>
            </w:r>
          </w:p>
          <w:p w:rsidR="006A77D1" w:rsidRPr="00253226" w:rsidRDefault="006A77D1" w:rsidP="00EA6EE8">
            <w:r w:rsidRPr="00253226">
              <w:rPr>
                <w:sz w:val="22"/>
                <w:szCs w:val="22"/>
              </w:rPr>
              <w:t>- задними дверными лампами оповещения;</w:t>
            </w:r>
          </w:p>
          <w:p w:rsidR="006A77D1" w:rsidRPr="00253226" w:rsidRDefault="006A77D1" w:rsidP="00EA6EE8">
            <w:r w:rsidRPr="00253226">
              <w:rPr>
                <w:sz w:val="22"/>
                <w:szCs w:val="22"/>
              </w:rPr>
              <w:t>- комплект эксплуатационной документации;</w:t>
            </w:r>
          </w:p>
          <w:p w:rsidR="006A77D1" w:rsidRPr="00253226" w:rsidRDefault="006A77D1" w:rsidP="00EA6EE8">
            <w:r w:rsidRPr="00253226">
              <w:rPr>
                <w:sz w:val="22"/>
                <w:szCs w:val="22"/>
              </w:rPr>
              <w:t>- VIN номер  завода-изготовителя.</w:t>
            </w:r>
          </w:p>
          <w:p w:rsidR="006A77D1" w:rsidRPr="00253226" w:rsidRDefault="006A77D1" w:rsidP="00EA6EE8">
            <w:r w:rsidRPr="00253226">
              <w:rPr>
                <w:b/>
                <w:sz w:val="22"/>
                <w:szCs w:val="22"/>
              </w:rPr>
              <w:t>Цвет, покраска:</w:t>
            </w:r>
            <w:r w:rsidRPr="00253226">
              <w:rPr>
                <w:sz w:val="22"/>
                <w:szCs w:val="22"/>
              </w:rPr>
              <w:t xml:space="preserve"> внешний цвет транспортного средства – белый. </w:t>
            </w:r>
          </w:p>
          <w:p w:rsidR="006A77D1" w:rsidRPr="00253226" w:rsidRDefault="006A77D1" w:rsidP="00EA6EE8">
            <w:pPr>
              <w:rPr>
                <w:b/>
              </w:rPr>
            </w:pPr>
            <w:r w:rsidRPr="00253226">
              <w:rPr>
                <w:b/>
                <w:sz w:val="22"/>
                <w:szCs w:val="22"/>
              </w:rPr>
              <w:t>Логотипы и обозначения:</w:t>
            </w:r>
          </w:p>
          <w:p w:rsidR="006A77D1" w:rsidRPr="00253226" w:rsidRDefault="006A77D1" w:rsidP="00EA6EE8">
            <w:r w:rsidRPr="00253226">
              <w:rPr>
                <w:sz w:val="22"/>
                <w:szCs w:val="22"/>
              </w:rPr>
              <w:t xml:space="preserve">Для логотипов и обозначений  должен использоваться светоотражающий материал красного света. </w:t>
            </w:r>
          </w:p>
          <w:p w:rsidR="006A77D1" w:rsidRPr="00253226" w:rsidRDefault="006A77D1" w:rsidP="00EA6EE8">
            <w:r w:rsidRPr="00253226">
              <w:rPr>
                <w:sz w:val="22"/>
                <w:szCs w:val="22"/>
              </w:rPr>
              <w:lastRenderedPageBreak/>
              <w:t xml:space="preserve">Логотипы и обозначения должны соответствовать параметрам указанным в договоре с Заказчиком. По обеим сторонам должна располагаться надпись  «жедел медициналық жәрдем» или «скорая медицинская помощь» и логотип красного креста или полумесяца. </w:t>
            </w:r>
          </w:p>
          <w:p w:rsidR="006A77D1" w:rsidRPr="00253226" w:rsidRDefault="006A77D1" w:rsidP="00EA6EE8">
            <w:r w:rsidRPr="00253226">
              <w:rPr>
                <w:sz w:val="22"/>
                <w:szCs w:val="22"/>
              </w:rPr>
              <w:t>В передней части транспортного средства на капоте мотора должна располагаться надпись «AMBULANCE» в зеркальном отражении, в верхней части над стеклом надпись «AMBULANCE».</w:t>
            </w:r>
          </w:p>
          <w:p w:rsidR="006A77D1" w:rsidRPr="00253226" w:rsidRDefault="006A77D1" w:rsidP="00EA6EE8">
            <w:r w:rsidRPr="00253226">
              <w:rPr>
                <w:sz w:val="22"/>
                <w:szCs w:val="22"/>
              </w:rPr>
              <w:t>На стёклах задней двери  должны располагаться логотипы красного креста или полумесяца.</w:t>
            </w:r>
          </w:p>
          <w:p w:rsidR="006A77D1" w:rsidRPr="00253226" w:rsidRDefault="006A77D1" w:rsidP="00EA6EE8">
            <w:r w:rsidRPr="00253226">
              <w:rPr>
                <w:sz w:val="22"/>
                <w:szCs w:val="22"/>
              </w:rPr>
              <w:t xml:space="preserve">По всем сторонам транспортного средства за исключением передней должна проходить светоотражающая голубая лента шириной 15 см. </w:t>
            </w:r>
          </w:p>
          <w:p w:rsidR="006A77D1" w:rsidRPr="00253226" w:rsidRDefault="006A77D1" w:rsidP="00EA6EE8">
            <w:pPr>
              <w:rPr>
                <w:b/>
              </w:rPr>
            </w:pPr>
            <w:r w:rsidRPr="00253226">
              <w:rPr>
                <w:b/>
                <w:sz w:val="22"/>
                <w:szCs w:val="22"/>
              </w:rPr>
              <w:t xml:space="preserve">Предупреждающие надписи: </w:t>
            </w:r>
          </w:p>
          <w:p w:rsidR="006A77D1" w:rsidRPr="00253226" w:rsidRDefault="006A77D1" w:rsidP="00EA6EE8">
            <w:r w:rsidRPr="00253226">
              <w:rPr>
                <w:sz w:val="22"/>
                <w:szCs w:val="22"/>
              </w:rPr>
              <w:t>Модель транспортного средства, год выпуска, серийный номер и любые другие необходимые предупреждения и оповещения по оснащению, опознавательные знаки должны быть установлены так, чтобы надписи бросались в глаза.</w:t>
            </w:r>
          </w:p>
          <w:p w:rsidR="006A77D1" w:rsidRPr="00253226" w:rsidRDefault="006A77D1" w:rsidP="00EA6EE8"/>
          <w:p w:rsidR="006A77D1" w:rsidRPr="00253226" w:rsidRDefault="006A77D1" w:rsidP="00EA6EE8">
            <w:pPr>
              <w:rPr>
                <w:b/>
              </w:rPr>
            </w:pPr>
            <w:r w:rsidRPr="00253226">
              <w:rPr>
                <w:b/>
                <w:sz w:val="22"/>
                <w:szCs w:val="22"/>
              </w:rPr>
              <w:t>Подогреватели электрические накладные (бандажные) для системы топливоподачи.</w:t>
            </w:r>
          </w:p>
          <w:p w:rsidR="006A77D1" w:rsidRPr="00253226" w:rsidRDefault="006A77D1" w:rsidP="00EA6EE8">
            <w:r w:rsidRPr="00253226">
              <w:rPr>
                <w:sz w:val="22"/>
                <w:szCs w:val="22"/>
              </w:rPr>
              <w:t xml:space="preserve">Предназначены для предпускового и маршевого подогрева фильтра тонкой очистки двигателя автомобиля при температурах окружающей среды от минус 40 до плюс 5⁰С с целью обеспечения пропускной способности фильтра за счет снижения вязкости подогретого дизельного топлива и растворения образовавшихся в нем при отрицательных температурах нефтяных парафинов. </w:t>
            </w:r>
          </w:p>
          <w:p w:rsidR="006A77D1" w:rsidRPr="00253226" w:rsidRDefault="006A77D1" w:rsidP="00EA6EE8">
            <w:r w:rsidRPr="00253226">
              <w:rPr>
                <w:sz w:val="22"/>
                <w:szCs w:val="22"/>
              </w:rPr>
              <w:t>Подогреватели применяются для подогрева автомобильного дизельного топлива по ГОСТ 305б  ГОСТ Р 52368, СТБ 1658, а также дизельного топлива, выпускаемого по другим ТНПА.  Подогреватели должны монтироваться на корпусе топливного фильтра и подключаются к бортовой электросети автомобиля.</w:t>
            </w:r>
          </w:p>
          <w:p w:rsidR="006A77D1" w:rsidRPr="00253226" w:rsidRDefault="006A77D1" w:rsidP="00EA6EE8">
            <w:pPr>
              <w:rPr>
                <w:b/>
              </w:rPr>
            </w:pPr>
            <w:r w:rsidRPr="00253226">
              <w:rPr>
                <w:b/>
                <w:sz w:val="22"/>
                <w:szCs w:val="22"/>
              </w:rPr>
              <w:t>Предпусковой подогреватель дизельного двигателя.</w:t>
            </w:r>
          </w:p>
          <w:p w:rsidR="006A77D1" w:rsidRPr="00253226" w:rsidRDefault="006A77D1" w:rsidP="00EA6EE8">
            <w:r w:rsidRPr="00253226">
              <w:rPr>
                <w:sz w:val="22"/>
                <w:szCs w:val="22"/>
              </w:rPr>
              <w:t xml:space="preserve">Подогреватели предназначены для предпускового разогрева двигателя автомобилей с жидкостной системой охлаждения с объёмом двигателей до 3,5 литров при температуре окружающего воздуха до минус 40°С. Подогреватель должен быть автономным устройством и выполнять следующие функции: </w:t>
            </w:r>
          </w:p>
          <w:p w:rsidR="006A77D1" w:rsidRPr="00253226" w:rsidRDefault="006A77D1" w:rsidP="00EA6EE8">
            <w:r w:rsidRPr="00253226">
              <w:rPr>
                <w:sz w:val="22"/>
                <w:szCs w:val="22"/>
              </w:rPr>
              <w:t xml:space="preserve">- Разогрев двигателя при низких температурах для надежного запуска; </w:t>
            </w:r>
          </w:p>
          <w:p w:rsidR="006A77D1" w:rsidRPr="00253226" w:rsidRDefault="006A77D1" w:rsidP="00EA6EE8">
            <w:r w:rsidRPr="00253226">
              <w:rPr>
                <w:sz w:val="22"/>
                <w:szCs w:val="22"/>
              </w:rPr>
              <w:t>- Дополнительный подогрев двигателя и салона при работающем двигателе в условиях сильных морозов;</w:t>
            </w:r>
          </w:p>
          <w:p w:rsidR="006A77D1" w:rsidRPr="00253226" w:rsidRDefault="006A77D1" w:rsidP="00EA6EE8">
            <w:r w:rsidRPr="00253226">
              <w:rPr>
                <w:sz w:val="22"/>
                <w:szCs w:val="22"/>
              </w:rPr>
              <w:t xml:space="preserve">- Подогрев салона и лобового стекла при низких минусовых температурах (для удаления обледенения) при неработающем двигателе; </w:t>
            </w:r>
          </w:p>
          <w:p w:rsidR="006A77D1" w:rsidRPr="00253226" w:rsidRDefault="006A77D1" w:rsidP="00EA6EE8">
            <w:r w:rsidRPr="00253226">
              <w:rPr>
                <w:sz w:val="22"/>
                <w:szCs w:val="22"/>
              </w:rPr>
              <w:t>- Включение помпы при неработающем подогревателе, для улучшения циркуляции охлаждающей жидкости.</w:t>
            </w:r>
          </w:p>
          <w:p w:rsidR="006A77D1" w:rsidRPr="00253226" w:rsidRDefault="006A77D1" w:rsidP="00EA6EE8">
            <w:pPr>
              <w:rPr>
                <w:b/>
              </w:rPr>
            </w:pPr>
            <w:r w:rsidRPr="00253226">
              <w:rPr>
                <w:b/>
                <w:sz w:val="22"/>
                <w:szCs w:val="22"/>
              </w:rPr>
              <w:t>Аппарат искусственной вентиляции легких для скорой помощи и экстренных ситуаций.</w:t>
            </w:r>
          </w:p>
          <w:p w:rsidR="006A77D1" w:rsidRPr="00253226" w:rsidRDefault="006A77D1" w:rsidP="00EA6EE8">
            <w:r w:rsidRPr="00253226">
              <w:rPr>
                <w:sz w:val="22"/>
                <w:szCs w:val="22"/>
              </w:rPr>
              <w:t xml:space="preserve">Аппарат ИВЛ предназначен для работы с пациентами весом от 7,5кг и выше. Должен предусматривать функции мониторинга и тревоги на изменение давления в дыхательных путях, и низкое давление О2 на входе в аппарат. Режим вентиляции -  IPPV; частота вентиляции -  от 4 до 54 1/мин.; Минутный объем - от 3 до 20 л/мин.; соотношение времени вдоха и времени выдоха - 1:1,5.; концентраци-О2  - 60 % или 100 %; давление в дыхательных путях (Pmax) - от 25 до 55 мбар; объем мертвого пространства  - 12 мл; сопротивление на вдохе   &lt; 6 мбар/л/сек.; сопротивление на выдохе   &lt; 4 мбар/л/сек; система тревог. Наличие светоиндикатора и звукового сигнала. При подаче газа ниже уровня ~ 2,7 бар; при нарушении заданного значения – низкое.  При давлении на фазе вдоха ниже 10 мбар. Температурный режим   от –18° С до +50° С. Относительная влажность от 15 % до 95%.  Подаваемый газ  кислород или сжатый воздух. </w:t>
            </w:r>
            <w:r w:rsidRPr="00253226">
              <w:rPr>
                <w:sz w:val="22"/>
                <w:szCs w:val="22"/>
              </w:rPr>
              <w:lastRenderedPageBreak/>
              <w:t>Необходимое давление   от 2,7 до 6 бар. Комплектация: аппарат искусственной вентиляции легких для скорой помощи и экстренных ситуаций; шланг подачи газа; тестовое легкое; переносное приспособление. Руководство по эксплуатации должны быть на русском и казахском языках.</w:t>
            </w:r>
          </w:p>
          <w:p w:rsidR="006A77D1" w:rsidRPr="00253226" w:rsidRDefault="006A77D1" w:rsidP="00EA6EE8">
            <w:pPr>
              <w:rPr>
                <w:b/>
              </w:rPr>
            </w:pPr>
            <w:r w:rsidRPr="00253226">
              <w:rPr>
                <w:b/>
                <w:sz w:val="22"/>
                <w:szCs w:val="22"/>
              </w:rPr>
              <w:t>Редуктор кислородный с 2-литровым баллоном.</w:t>
            </w:r>
          </w:p>
          <w:p w:rsidR="006A77D1" w:rsidRPr="00253226" w:rsidRDefault="006A77D1" w:rsidP="00EA6EE8">
            <w:r w:rsidRPr="00253226">
              <w:rPr>
                <w:sz w:val="22"/>
                <w:szCs w:val="22"/>
              </w:rPr>
              <w:t>Предназначен для понижения и регулирования давления газа - кислорода, поступающего из баллона, и автоматического поддержания постоянным заданного рабочего давления газа.</w:t>
            </w:r>
          </w:p>
          <w:p w:rsidR="006A77D1" w:rsidRPr="00253226" w:rsidRDefault="006A77D1" w:rsidP="00EA6EE8">
            <w:pPr>
              <w:rPr>
                <w:b/>
              </w:rPr>
            </w:pPr>
            <w:r w:rsidRPr="00253226">
              <w:rPr>
                <w:b/>
                <w:sz w:val="22"/>
                <w:szCs w:val="22"/>
              </w:rPr>
              <w:t>Баллон с вентилем под кислород.</w:t>
            </w:r>
          </w:p>
          <w:p w:rsidR="006A77D1" w:rsidRPr="00253226" w:rsidRDefault="006A77D1" w:rsidP="00EA6EE8">
            <w:r w:rsidRPr="00253226">
              <w:rPr>
                <w:sz w:val="22"/>
                <w:szCs w:val="22"/>
              </w:rPr>
              <w:t>Баллон с вентилем под кислород, 10 л.</w:t>
            </w:r>
          </w:p>
          <w:p w:rsidR="006A77D1" w:rsidRPr="00253226" w:rsidRDefault="006A77D1" w:rsidP="00EA6EE8">
            <w:pPr>
              <w:rPr>
                <w:b/>
              </w:rPr>
            </w:pPr>
            <w:r w:rsidRPr="00253226">
              <w:rPr>
                <w:b/>
                <w:sz w:val="22"/>
                <w:szCs w:val="22"/>
              </w:rPr>
              <w:t>Тележка-каталка со съёмными носилками.</w:t>
            </w:r>
          </w:p>
          <w:p w:rsidR="006A77D1" w:rsidRPr="00253226" w:rsidRDefault="006A77D1" w:rsidP="00EA6EE8">
            <w:r w:rsidRPr="00253226">
              <w:rPr>
                <w:sz w:val="22"/>
                <w:szCs w:val="22"/>
              </w:rPr>
              <w:t xml:space="preserve">Тележка - каталка со съемными носилками предназначена для перемещения пациентов к транспортным средствам экстренной медицинской помощи. В условиях чрезвычайных ситуаций тележка может использоваться в качестве кровати, перевязочного стола с установкой носилок с необходимой высотой и наклонами панели, с возможностью закрепления стойки для капельницы, дыхательной и реанимационной аппаратуры.    Вес   не более 42кг.; высота   не менее 500-800 мм; ширина   не менее 550мм;  длина  не менее  1950 мм; диаметр колеса    не менее 200 мм;  Номинальная нагрузка  не менее 181 кг.    </w:t>
            </w:r>
          </w:p>
          <w:p w:rsidR="006A77D1" w:rsidRPr="00253226" w:rsidRDefault="006A77D1" w:rsidP="00EA6EE8">
            <w:pPr>
              <w:rPr>
                <w:b/>
              </w:rPr>
            </w:pPr>
            <w:r w:rsidRPr="00253226">
              <w:rPr>
                <w:b/>
                <w:sz w:val="22"/>
                <w:szCs w:val="22"/>
              </w:rPr>
              <w:t>Приёмное устройство с поперечным и продольным перемещением.</w:t>
            </w:r>
          </w:p>
          <w:p w:rsidR="006A77D1" w:rsidRPr="00253226" w:rsidRDefault="006A77D1" w:rsidP="00EA6EE8">
            <w:r w:rsidRPr="00253226">
              <w:rPr>
                <w:sz w:val="22"/>
                <w:szCs w:val="22"/>
              </w:rPr>
              <w:t>Устройство приемное предназначено для загрузки-выгрузки, перемещений в автомашине. Устройство должен обеспечивать плавность загрузки-выгрузки тележки в транспортное средство независимо от высоты пола салона. Приемное устройство с поперечным ±260мм, вертикальным   угловым ±12 град. и продольным перемещениями амортизированной панели из нержавеющей стали (вертикальное и угловое от электропривода 12 В.</w:t>
            </w:r>
          </w:p>
          <w:p w:rsidR="006A77D1" w:rsidRPr="00253226" w:rsidRDefault="006A77D1" w:rsidP="00EA6EE8">
            <w:pPr>
              <w:rPr>
                <w:b/>
              </w:rPr>
            </w:pPr>
            <w:r w:rsidRPr="00253226">
              <w:rPr>
                <w:b/>
                <w:sz w:val="22"/>
                <w:szCs w:val="22"/>
              </w:rPr>
              <w:t>Дефибриллятор.</w:t>
            </w:r>
            <w:r w:rsidRPr="00253226">
              <w:rPr>
                <w:b/>
                <w:sz w:val="22"/>
                <w:szCs w:val="22"/>
              </w:rPr>
              <w:tab/>
            </w:r>
          </w:p>
          <w:p w:rsidR="006A77D1" w:rsidRPr="00253226" w:rsidRDefault="006A77D1" w:rsidP="00EA6EE8">
            <w:r w:rsidRPr="00253226">
              <w:rPr>
                <w:sz w:val="22"/>
                <w:szCs w:val="22"/>
              </w:rPr>
              <w:t>Должен иметь технологию  - усеченного экспоненциального бифазного импульса. Комплектация: бифазный дефибриллятор -1шт.</w:t>
            </w:r>
          </w:p>
          <w:p w:rsidR="006A77D1" w:rsidRPr="00253226" w:rsidRDefault="006A77D1" w:rsidP="00EA6EE8">
            <w:r w:rsidRPr="00253226">
              <w:rPr>
                <w:sz w:val="22"/>
                <w:szCs w:val="22"/>
              </w:rPr>
              <w:t>Ключ-адаптер для перевода дефибриллятора в режим для детей -1 шт. Сумка для хранения и транспортировки – 1шт. Руководство по эксплуатации на русском и казахском языках.</w:t>
            </w:r>
          </w:p>
          <w:p w:rsidR="006A77D1" w:rsidRPr="00253226" w:rsidRDefault="006A77D1" w:rsidP="00EA6EE8">
            <w:pPr>
              <w:rPr>
                <w:b/>
              </w:rPr>
            </w:pPr>
            <w:r w:rsidRPr="00253226">
              <w:rPr>
                <w:b/>
                <w:sz w:val="22"/>
                <w:szCs w:val="22"/>
              </w:rPr>
              <w:t>Мешки ручные легочные реанимационные дыхательные неонатальные,  детские и педиатрические (мешок типа Амбу).</w:t>
            </w:r>
          </w:p>
          <w:p w:rsidR="006A77D1" w:rsidRPr="00253226" w:rsidRDefault="006A77D1" w:rsidP="00EA6EE8">
            <w:r w:rsidRPr="00253226">
              <w:rPr>
                <w:sz w:val="22"/>
                <w:szCs w:val="22"/>
              </w:rPr>
              <w:t>Назначения: неонатальный, детский, взрослый. Диапазон массы тела: до 10 кг; 10-40 кг; –40 кг и больше. Циклы вентиляции, дыханий в минуту от 35-40; 14-20; 12-15; Объем дыхательного мешка / сжатого дыхательного мешка, мл: 280/100, 550/350, 1500/1200; Объем кислородного резервуара, мл:</w:t>
            </w:r>
          </w:p>
          <w:p w:rsidR="006A77D1" w:rsidRPr="00253226" w:rsidRDefault="006A77D1" w:rsidP="00EA6EE8">
            <w:r w:rsidRPr="00253226">
              <w:rPr>
                <w:sz w:val="22"/>
                <w:szCs w:val="22"/>
              </w:rPr>
              <w:t xml:space="preserve">600,1000, 1000; Диапазон давления подачи, см вод. ст.: -5 – +40, -5 – +40, -10 – +60; Средний срок службы, месяц, не менее 12 месяц. Комплектация: мешок дыхательный, 1шт., маска, 6шт., единичный нереверсивный клапан,1 шт., кислородная трубка, 1шт.,резервный мешок, 1шт., руководство по эксплуатации 1шт. </w:t>
            </w:r>
          </w:p>
          <w:p w:rsidR="006A77D1" w:rsidRPr="00253226" w:rsidRDefault="006A77D1" w:rsidP="00EA6EE8">
            <w:pPr>
              <w:rPr>
                <w:b/>
              </w:rPr>
            </w:pPr>
            <w:r w:rsidRPr="00253226">
              <w:rPr>
                <w:b/>
                <w:sz w:val="22"/>
                <w:szCs w:val="22"/>
              </w:rPr>
              <w:t>Носилки медицинские бескаркасные.</w:t>
            </w:r>
          </w:p>
          <w:p w:rsidR="006A77D1" w:rsidRPr="00253226" w:rsidRDefault="006A77D1" w:rsidP="00EA6EE8">
            <w:r w:rsidRPr="00253226">
              <w:rPr>
                <w:sz w:val="22"/>
                <w:szCs w:val="22"/>
              </w:rPr>
              <w:t xml:space="preserve">Назначение: бескаркасные носилки используются для транспортировки пациента при работе в тесном помещении и ограниченном пространстве - там, где по габаритам не входят обычные "жесткие" носилки. Требуемая комплектация: 4 пары ручек из трубки ПВХ. Усиленную конструкцию (40 мм ширина стропы, усиленные двойные швы в местах максимальной нагрузки;  должна быть предусмотрена возможность </w:t>
            </w:r>
            <w:r w:rsidRPr="00253226">
              <w:rPr>
                <w:sz w:val="22"/>
                <w:szCs w:val="22"/>
              </w:rPr>
              <w:lastRenderedPageBreak/>
              <w:t>транспортировки пациента в сидячем положении; должны быть предусмотрены стропы для фиксации пациента на носилках; носилки должны быть упакованы в прочный и удобный чехол, должны быть выполнены из прочной ПВХ ткани. Должны иметь также металлические отверстия (люверсы) для сушки носилок после обработки в вертикальном положении. Технические характеристики: габаритные размеры носилок, не менее 1800х750 мм; габаритные размеры носилок в чехле, мм 170х50х380; Масса, не более 1,0 кг. Номинальная нагрузка, не менее 150 кг.</w:t>
            </w:r>
          </w:p>
          <w:p w:rsidR="006A77D1" w:rsidRPr="00253226" w:rsidRDefault="006A77D1" w:rsidP="00EA6EE8">
            <w:pPr>
              <w:rPr>
                <w:b/>
              </w:rPr>
            </w:pPr>
            <w:r w:rsidRPr="00253226">
              <w:rPr>
                <w:b/>
                <w:sz w:val="22"/>
                <w:szCs w:val="22"/>
              </w:rPr>
              <w:t>Комплекты шин  транспортные складные.</w:t>
            </w:r>
          </w:p>
          <w:p w:rsidR="006A77D1" w:rsidRPr="00253226" w:rsidRDefault="006A77D1" w:rsidP="00EA6EE8">
            <w:r w:rsidRPr="00253226">
              <w:rPr>
                <w:sz w:val="22"/>
                <w:szCs w:val="22"/>
              </w:rPr>
              <w:t xml:space="preserve"> Назначение: для иммобилизации и транспортировки пострадавших с травмами верхних / нижних конечностей или шейного отдела позвоночника.    Описание: шины представляют собой пластины специальной формы из пластика (многоразовые) с продольной и поперечной перфорацией для легкого моделирования любого размера шины по конечности. Крепление шин производиться с помощью резин. Многофункциональные шины, для левой и правой конечности рук и ног. Комплект включает в себя шину для ноги взрослого человека, шину для руки взрослого, шину для руки и плеча ребёнка, шину для ноги ребёнка и талии, компрессионные ремни.</w:t>
            </w:r>
          </w:p>
          <w:p w:rsidR="006A77D1" w:rsidRPr="00253226" w:rsidRDefault="006A77D1" w:rsidP="00EA6EE8">
            <w:pPr>
              <w:rPr>
                <w:b/>
              </w:rPr>
            </w:pPr>
            <w:r w:rsidRPr="00253226">
              <w:rPr>
                <w:b/>
                <w:sz w:val="22"/>
                <w:szCs w:val="22"/>
              </w:rPr>
              <w:t>Комплект шин полимерных иммобилизационных пневматических для взрослых  в комплекте.</w:t>
            </w:r>
          </w:p>
          <w:p w:rsidR="006A77D1" w:rsidRPr="00253226" w:rsidRDefault="006A77D1" w:rsidP="00EA6EE8">
            <w:r w:rsidRPr="00253226">
              <w:rPr>
                <w:sz w:val="22"/>
                <w:szCs w:val="22"/>
              </w:rPr>
              <w:t>Шины предназначены для транспортной иммобилизации поврежденных в результате травм конечностей, а также могут использоваться для остановки кровотечения</w:t>
            </w:r>
          </w:p>
          <w:p w:rsidR="006A77D1" w:rsidRPr="00253226" w:rsidRDefault="006A77D1" w:rsidP="00EA6EE8">
            <w:r w:rsidRPr="00253226">
              <w:rPr>
                <w:sz w:val="22"/>
                <w:szCs w:val="22"/>
              </w:rPr>
              <w:t>Комплектация: шина для иммобилизации переломов костей стопы, голени и повреждений коленного сустава - сапог длинный,  шина для иммобилизации переломов костей стопы, голени и повреждений коленного сустава - сапог короткий,  шина для иммобилизации переломов костей кисти, предплечья и повреждений локтевого сустава. чехол,  устройство для накачивания шин. Размеры в сложенном состоянии: не более 370 х 370 х 50 мм. Вес: не более 2,15  кг.</w:t>
            </w:r>
          </w:p>
          <w:p w:rsidR="006A77D1" w:rsidRPr="00253226" w:rsidRDefault="006A77D1" w:rsidP="00EA6EE8">
            <w:pPr>
              <w:rPr>
                <w:b/>
              </w:rPr>
            </w:pPr>
            <w:r w:rsidRPr="00253226">
              <w:rPr>
                <w:b/>
                <w:sz w:val="22"/>
                <w:szCs w:val="22"/>
              </w:rPr>
              <w:t>Держатель для инфузионных растворов с кронштейнами.</w:t>
            </w:r>
          </w:p>
          <w:p w:rsidR="006A77D1" w:rsidRPr="00253226" w:rsidRDefault="006A77D1" w:rsidP="00EA6EE8">
            <w:r w:rsidRPr="00253226">
              <w:rPr>
                <w:sz w:val="22"/>
                <w:szCs w:val="22"/>
              </w:rPr>
              <w:t>Комплектация: держатель на 400 мл. - 1 шт. Держатель на 200 мл. - 1 шт. Кронштейн - 2 шт. Чехол -1 шт. Габаритные размеры (мм) не более 95х150х25.</w:t>
            </w:r>
          </w:p>
          <w:p w:rsidR="006A77D1" w:rsidRPr="00253226" w:rsidRDefault="006A77D1" w:rsidP="00EA6EE8">
            <w:pPr>
              <w:rPr>
                <w:b/>
              </w:rPr>
            </w:pPr>
            <w:r w:rsidRPr="00253226">
              <w:rPr>
                <w:b/>
                <w:sz w:val="22"/>
                <w:szCs w:val="22"/>
              </w:rPr>
              <w:t>Укладка для скорой медицинской помощи.</w:t>
            </w:r>
          </w:p>
          <w:p w:rsidR="006A77D1" w:rsidRPr="00253226" w:rsidRDefault="006A77D1" w:rsidP="00EA6EE8">
            <w:r w:rsidRPr="00253226">
              <w:rPr>
                <w:sz w:val="22"/>
                <w:szCs w:val="22"/>
              </w:rPr>
              <w:t>Назначение: для хранения и транспортирования набора лекарственных средств, медицинских инструментов, перевязочного материала и других изделий медицинского назначения, используемых при оказании экстренной помощи бригадами скорой медицинской помощи. Технические характеристики: Материал должен быть выполнен из высокопрочный холодо- и теплостойкий пищевой пластик. Габаритные размеры, мм не более  440х252х330. Масса, не более 2,5 кг.</w:t>
            </w:r>
            <w:r w:rsidRPr="00253226">
              <w:rPr>
                <w:sz w:val="22"/>
                <w:szCs w:val="22"/>
              </w:rPr>
              <w:tab/>
            </w:r>
            <w:r w:rsidRPr="00253226">
              <w:rPr>
                <w:sz w:val="22"/>
                <w:szCs w:val="22"/>
              </w:rPr>
              <w:tab/>
            </w:r>
          </w:p>
          <w:p w:rsidR="006A77D1" w:rsidRPr="00253226" w:rsidRDefault="006A77D1" w:rsidP="00EA6EE8">
            <w:pPr>
              <w:rPr>
                <w:b/>
              </w:rPr>
            </w:pPr>
            <w:r w:rsidRPr="00253226">
              <w:rPr>
                <w:b/>
                <w:sz w:val="22"/>
                <w:szCs w:val="22"/>
              </w:rPr>
              <w:t>Прибор для измерения артериального давления с медицинским стетоскопом.</w:t>
            </w:r>
          </w:p>
          <w:p w:rsidR="006A77D1" w:rsidRPr="00253226" w:rsidRDefault="006A77D1" w:rsidP="00EA6EE8">
            <w:r w:rsidRPr="00253226">
              <w:rPr>
                <w:sz w:val="22"/>
                <w:szCs w:val="22"/>
              </w:rPr>
              <w:t>Технические характеристики: диапазон показаний - 0-300мм рт  ст., диапазон измерений - 60/300мм рт. ст., цена деления - 2мм рт. ст., пределы допускаемой основной абсолютной погрешности при температуре окружающей среды 20±5°С в мм рт. ст. в диапазоне измерений от 60 до 240мм рт. ст. - ±3, в диапазоне измерений от 240 до 300мм рт. ст. - ±4,дополнительная погрешность измерений прибора при температуре окружающей среды, отличной от (20 ± 5)°С в диапазоне рабочих температур от +5°С до +45°С, % от верхнего предела измерений не более ± kx (t20-t1), где: k - температурный коэффициент, равный 0,06%°С; t20 - температура окружающего воздуха, равная (20±5)°С; t1 - любое значение температуры, соответствующее условиям эксплуатации, скорость снижения давления воздуха в пневматической системе, мм рт. ст. - 3±2.</w:t>
            </w:r>
          </w:p>
          <w:p w:rsidR="006A77D1" w:rsidRPr="00253226" w:rsidRDefault="006A77D1" w:rsidP="00EA6EE8">
            <w:pPr>
              <w:rPr>
                <w:b/>
              </w:rPr>
            </w:pPr>
            <w:r w:rsidRPr="00253226">
              <w:rPr>
                <w:b/>
                <w:sz w:val="22"/>
                <w:szCs w:val="22"/>
              </w:rPr>
              <w:lastRenderedPageBreak/>
              <w:t>Стетоскоп медицинский.</w:t>
            </w:r>
          </w:p>
          <w:p w:rsidR="006A77D1" w:rsidRPr="00253226" w:rsidRDefault="006A77D1" w:rsidP="00EA6EE8">
            <w:r w:rsidRPr="00253226">
              <w:rPr>
                <w:sz w:val="22"/>
                <w:szCs w:val="22"/>
              </w:rPr>
              <w:t>Применяется для выслушивания тонов сердца, артерий и вен  и других внутренних органов.</w:t>
            </w:r>
          </w:p>
          <w:p w:rsidR="006A77D1" w:rsidRPr="00253226" w:rsidRDefault="006A77D1" w:rsidP="00EA6EE8">
            <w:pPr>
              <w:rPr>
                <w:b/>
              </w:rPr>
            </w:pPr>
            <w:r w:rsidRPr="00253226">
              <w:rPr>
                <w:b/>
                <w:sz w:val="22"/>
                <w:szCs w:val="22"/>
              </w:rPr>
              <w:t>Контейнер термоизоляционный с автоматическим подогревом и поддержанием температуры инфузионных растворов.</w:t>
            </w:r>
          </w:p>
          <w:p w:rsidR="006A77D1" w:rsidRPr="00253226" w:rsidRDefault="006A77D1" w:rsidP="00EA6EE8">
            <w:r w:rsidRPr="00253226">
              <w:rPr>
                <w:sz w:val="22"/>
                <w:szCs w:val="22"/>
              </w:rPr>
              <w:t xml:space="preserve">Термоконтейнер должен быть выполнен из влагостойкой тентовой ткани с термоизоляционным каркасом, внутренний объем которого должен быть разделен на два отсека - большой (на 4 флаконов) и малый (на 2 флакона), каждый из которых должен быть оборудован собственным нагревательным элементом и вентилятором. Алгоритм работы термоконтейнера должен обеспечивать поочередной нагрев обоих отсеков, так, что оба отсека начинают прогреваться, но приоритет скорейшего достижения рабочей температуры (33° С) сохраняется за малым отсеком. Для удобного размещения и избежания взаимного контакта флаконов контейнер оснащен       съемными вкладышами-разделителями. Для удобства работы контейнер имеет плечевой ремень и ручку для извлечения из транспортировочной ячейки автомобиля. Питание термоконтейнера происходит от бортовой сети автомобиля. При падении напряжения на источнике питания ниже 12,8 В контейнер автоматически отключается, что позволяет не отключать его во избежание разрядки аккумулятора каждый раз при простое АСМП. </w:t>
            </w:r>
          </w:p>
          <w:p w:rsidR="006A77D1" w:rsidRPr="00253226" w:rsidRDefault="006A77D1" w:rsidP="00EA6EE8">
            <w:pPr>
              <w:rPr>
                <w:b/>
              </w:rPr>
            </w:pPr>
            <w:r w:rsidRPr="00253226">
              <w:rPr>
                <w:b/>
                <w:sz w:val="22"/>
                <w:szCs w:val="22"/>
              </w:rPr>
              <w:t>Термоодеяло покрывало спасательное изотермическое.</w:t>
            </w:r>
          </w:p>
          <w:p w:rsidR="006A77D1" w:rsidRPr="00253226" w:rsidRDefault="006A77D1" w:rsidP="00EA6EE8">
            <w:r w:rsidRPr="00253226">
              <w:rPr>
                <w:sz w:val="22"/>
                <w:szCs w:val="22"/>
              </w:rPr>
              <w:t xml:space="preserve">Серебряно-золотистая пленка защищает человека и от переохлаждения, и от перегрева, предпочтительные размеры  160Х210см. </w:t>
            </w:r>
          </w:p>
          <w:p w:rsidR="006A77D1" w:rsidRPr="00253226" w:rsidRDefault="006A77D1" w:rsidP="00EA6EE8">
            <w:pPr>
              <w:rPr>
                <w:b/>
              </w:rPr>
            </w:pPr>
            <w:r w:rsidRPr="00253226">
              <w:rPr>
                <w:b/>
                <w:sz w:val="22"/>
                <w:szCs w:val="22"/>
              </w:rPr>
              <w:t>Монитор пациента, портативный с сенсорным управлением.</w:t>
            </w:r>
          </w:p>
          <w:p w:rsidR="006A77D1" w:rsidRPr="00253226" w:rsidRDefault="006A77D1" w:rsidP="00EA6EE8">
            <w:r w:rsidRPr="00253226">
              <w:rPr>
                <w:sz w:val="22"/>
                <w:szCs w:val="22"/>
              </w:rPr>
              <w:t xml:space="preserve">Должен предназначен для непрерывного мониторинга параметров жизнедеятельности пациентов и должен регистрировать следующие параметры: сердечная деятельность   электрокардиограмма (ЭКГ), частоты сердечных сокращении (ЧСС); пульсоксиметрия: периферическое кровообращение (ФПГ), оксигенация артериальной крови(SpO2), частота пульса (ЧП); неинвазивное артериальное давление (НИАД);   температура (Т): кожная и центральная (2 канала);  частоты дыхания (ЧД / Респирограмма); Общая характеристика: Цветной TFT дисплей не менее 7,0 дюймов. Должен иметь сенсорный экран. Отображение до 3 кривых (волновых форм). Стандартные параметры – ЭКГ 3/5 отведении,  дыхание, НИАД, пульсоксиметрия (SpO2), температура. Должен иметь визуальную и звуковую сигнализацию, регулируемую. Мониторинг взрослых, детей и новорожденных. Должен иметь калькулятор расчета доз препаратов. Наличие ручки для переноски. Должен выполнять Анализ аритмий, S-T сегмента по всем отведениям. Возможность графических и табличных трендов сохранения. Должен иметь встроенную память или карты памяти Mini SD. Программное обеспечение и инструкция пользователя должна быть на русском и казахском языке. Защита от электрохирургических аппаратов и дефибрилляторов.  Перезаряжаемая Li-ion  батарея, время автономной работы 120 минут (при полном заряде). </w:t>
            </w:r>
          </w:p>
          <w:p w:rsidR="006A77D1" w:rsidRPr="00253226" w:rsidRDefault="006A77D1" w:rsidP="00EA6EE8">
            <w:pPr>
              <w:rPr>
                <w:b/>
              </w:rPr>
            </w:pPr>
            <w:r w:rsidRPr="00253226">
              <w:rPr>
                <w:b/>
                <w:sz w:val="22"/>
                <w:szCs w:val="22"/>
              </w:rPr>
              <w:t>Электрокардиограф 1/3 канальный</w:t>
            </w:r>
          </w:p>
          <w:p w:rsidR="006A77D1" w:rsidRPr="00253226" w:rsidRDefault="006A77D1" w:rsidP="00EA6EE8">
            <w:r w:rsidRPr="00253226">
              <w:rPr>
                <w:sz w:val="22"/>
                <w:szCs w:val="22"/>
              </w:rPr>
              <w:t xml:space="preserve">Специальный медицинский прибор, основное предназначение которого — проведение исследований и диагностики в области электрокардиографии. Дисплей ЖК- не менее 3,5 дюйма. Скорость регистрации: Автоматическая запись: 25 мм/с, 50 мм/с, погрешность ±5%. Запись кривых: 25 мм/с, 50 мм/с, погрешность ±5%. Ручная запись: 5 мм/с, 6.25 мм/с, 10 мм/с, 12.5 мм/с, 25 мм/с, 50 мм/с, погрешность ±5%. Термальный принтер высокого разрешения (8 точек/мм). Описание бумаги для регистрации: Рулон термочувствительной бумаги, размер бумаги не менее 80 мм х 20 м. Каналы регистрации 3/1 канальный. Отведения ЭКГ 12 стандартных отведений: I, II, III, aVR, aVL, aVF, V1, V2, V3, V4, V5, V6. Режим </w:t>
            </w:r>
            <w:r w:rsidRPr="00253226">
              <w:rPr>
                <w:sz w:val="22"/>
                <w:szCs w:val="22"/>
              </w:rPr>
              <w:lastRenderedPageBreak/>
              <w:t>работы</w:t>
            </w:r>
            <w:r w:rsidRPr="00253226">
              <w:rPr>
                <w:sz w:val="22"/>
                <w:szCs w:val="22"/>
              </w:rPr>
              <w:tab/>
              <w:t xml:space="preserve">автоматический и ручной. Индикация: </w:t>
            </w:r>
            <w:r w:rsidRPr="00253226">
              <w:rPr>
                <w:sz w:val="22"/>
                <w:szCs w:val="22"/>
              </w:rPr>
              <w:tab/>
              <w:t>наличие бумаги, состояния батареи, контроль контакта электродов. Автовыключение:1минута/3минуты/5минут/10минут/15минут/30минут/60минут. Режим демонстрации. Питание ACAC 100-240 В, 50/60 Гц. Литиевая перезаряжаемая батарея 7.4 В пост. тока, 3700 мА. Прибор должен печатать 90 минут без перерыва и работать 4 часа без распечатки после полной зарядки батареи. Предохранитель 2шт, Ø 5 х 20 мм задержка пер. тока: Т1.6А/250В. Ввод данных ID, возраст, имя пациента, и т.д. Версии языков должны быть: Английский, Русский, Казахский. Чувствительность 2.5, 5, 10, 20, 40 мм/мВ, погрешность ±5%. Стандартная чувствительность – 10  мм/мВ ±0.2 мм/мВ. Частотная характеристика - без фильтра 0,05~150Гц с фильтром 0.5~30Гц. Комплектация: Кабель пациента - 1шт. Кабель питания – 1шт. Кабель заземления - 1шт. Руководства пользователя– 1шт.</w:t>
            </w:r>
          </w:p>
          <w:p w:rsidR="006A77D1" w:rsidRPr="00253226" w:rsidRDefault="006A77D1" w:rsidP="00EA6EE8">
            <w:pPr>
              <w:rPr>
                <w:b/>
              </w:rPr>
            </w:pPr>
            <w:r w:rsidRPr="00253226">
              <w:rPr>
                <w:b/>
                <w:sz w:val="22"/>
                <w:szCs w:val="22"/>
              </w:rPr>
              <w:t>Требования к расходным материалам, изнашиваемым узлам.</w:t>
            </w:r>
          </w:p>
          <w:p w:rsidR="006A77D1" w:rsidRPr="00253226" w:rsidRDefault="006A77D1" w:rsidP="00EA6EE8">
            <w:r w:rsidRPr="00253226">
              <w:rPr>
                <w:b/>
                <w:sz w:val="22"/>
                <w:szCs w:val="22"/>
              </w:rPr>
              <w:t>Хладоэлемент многоразовый</w:t>
            </w:r>
            <w:r w:rsidRPr="00253226">
              <w:rPr>
                <w:sz w:val="22"/>
                <w:szCs w:val="22"/>
              </w:rPr>
              <w:t>- не менее 3 шт.</w:t>
            </w:r>
          </w:p>
          <w:p w:rsidR="006A77D1" w:rsidRPr="00253226" w:rsidRDefault="006A77D1" w:rsidP="00EA6EE8">
            <w:r w:rsidRPr="00253226">
              <w:rPr>
                <w:sz w:val="22"/>
                <w:szCs w:val="22"/>
              </w:rPr>
              <w:t>Хладоэлементмногоразовый (16,5х3,3х9 см, 0,43 кг, 0,4л). Технические характеристики: геометрические размеры (мм): 165х95х33Масса (кг) 0,45 +- 0,025.</w:t>
            </w:r>
          </w:p>
          <w:p w:rsidR="006A77D1" w:rsidRPr="00253226" w:rsidRDefault="006A77D1" w:rsidP="00EA6EE8">
            <w:pPr>
              <w:rPr>
                <w:b/>
              </w:rPr>
            </w:pPr>
            <w:r w:rsidRPr="00253226">
              <w:rPr>
                <w:b/>
                <w:sz w:val="22"/>
                <w:szCs w:val="22"/>
              </w:rPr>
              <w:t>Дыхательный контур пациента для аппарата ИВЛ.</w:t>
            </w:r>
          </w:p>
          <w:p w:rsidR="006A77D1" w:rsidRPr="00253226" w:rsidRDefault="006A77D1" w:rsidP="00EA6EE8">
            <w:r w:rsidRPr="00253226">
              <w:rPr>
                <w:sz w:val="22"/>
                <w:szCs w:val="22"/>
              </w:rPr>
              <w:t>Дыхательный контур пациента многоразовый для аппарата ИВЛ.  Контур силиконовый, многоразовый, стерилизуется паром при + 1340С. 1 шт.</w:t>
            </w:r>
          </w:p>
          <w:p w:rsidR="006A77D1" w:rsidRPr="00253226" w:rsidRDefault="006A77D1" w:rsidP="00EA6EE8">
            <w:pPr>
              <w:rPr>
                <w:b/>
              </w:rPr>
            </w:pPr>
            <w:r w:rsidRPr="00253226">
              <w:rPr>
                <w:b/>
                <w:sz w:val="22"/>
                <w:szCs w:val="22"/>
              </w:rPr>
              <w:t>Маска (мешок амбу)</w:t>
            </w:r>
          </w:p>
          <w:p w:rsidR="006A77D1" w:rsidRPr="00253226" w:rsidRDefault="006A77D1" w:rsidP="00EA6EE8">
            <w:r w:rsidRPr="00253226">
              <w:rPr>
                <w:sz w:val="22"/>
                <w:szCs w:val="22"/>
              </w:rPr>
              <w:t>Неонатальный; Детский; Взрослый;(размер 0;  размер 1;  размер 2;) 3 шт.</w:t>
            </w:r>
          </w:p>
          <w:p w:rsidR="006A77D1" w:rsidRPr="00253226" w:rsidRDefault="006A77D1" w:rsidP="00EA6EE8">
            <w:r w:rsidRPr="00253226">
              <w:rPr>
                <w:b/>
                <w:sz w:val="22"/>
                <w:szCs w:val="22"/>
              </w:rPr>
              <w:t>Набор ожоговый.-</w:t>
            </w:r>
            <w:r w:rsidRPr="00253226">
              <w:rPr>
                <w:sz w:val="22"/>
                <w:szCs w:val="22"/>
              </w:rPr>
              <w:t>1 набор.</w:t>
            </w:r>
          </w:p>
          <w:p w:rsidR="006A77D1" w:rsidRPr="00253226" w:rsidRDefault="006A77D1" w:rsidP="00EA6EE8">
            <w:r w:rsidRPr="00253226">
              <w:rPr>
                <w:sz w:val="22"/>
                <w:szCs w:val="22"/>
              </w:rPr>
              <w:t xml:space="preserve">Бинт марлевый стерильный 5м х10см – 3 шт., бинт марлевый стерильный 7м х14см – 3 шт., бинты эластичные трубчатые № 1, 3, 6 – 3 уп., гель противоожоговый 20 гр. – 3 тубы, ножницы для перевязок с «пуговкой» - 1 шт., повязка гелевая противоожоговая 10 см х 10 см – 15 шт., повязка гелевая противоожоговая 20 см х 30 см – 6 шт. </w:t>
            </w:r>
          </w:p>
          <w:p w:rsidR="006A77D1" w:rsidRPr="00253226" w:rsidRDefault="006A77D1" w:rsidP="00EA6EE8">
            <w:r w:rsidRPr="00253226">
              <w:rPr>
                <w:b/>
                <w:sz w:val="22"/>
                <w:szCs w:val="22"/>
              </w:rPr>
              <w:t>Набор акушерский.-</w:t>
            </w:r>
            <w:r w:rsidRPr="00253226">
              <w:rPr>
                <w:sz w:val="22"/>
                <w:szCs w:val="22"/>
              </w:rPr>
              <w:t>1набор.</w:t>
            </w:r>
          </w:p>
          <w:p w:rsidR="006A77D1" w:rsidRPr="00253226" w:rsidRDefault="006A77D1" w:rsidP="00EA6EE8">
            <w:r w:rsidRPr="00253226">
              <w:rPr>
                <w:sz w:val="22"/>
                <w:szCs w:val="22"/>
              </w:rPr>
              <w:t>Комплект белья для рожениц из нетканого материала одноразовый стерильный:</w:t>
            </w:r>
          </w:p>
          <w:p w:rsidR="006A77D1" w:rsidRPr="00253226" w:rsidRDefault="006A77D1" w:rsidP="00EA6EE8">
            <w:r w:rsidRPr="00253226">
              <w:rPr>
                <w:sz w:val="22"/>
                <w:szCs w:val="22"/>
              </w:rPr>
              <w:t xml:space="preserve">простыня ламинированная 140х70 см с карманом - 1шт, простыня впитывающая влагонепроницаемая 200х140 см - 1шт, простыня впитывающая влагонепроницаемая 200х70 см – 1шт, пеленка впитывающая 60х90 см – 1 шт, пеленка впитывающая 60х60 см – 1шт, простыня влагонепроницаемая 140х80 см – 1шт, салфетка влагонепроницаемая 80х70 см – 1шт, рубашка для роженицы – 1шт, бахилы – 1 пара. Зажим кровоостанавливающий зубчатый прямой – 2шт. Ножницы для пересечения пуповины горизонтально-изогнутые – 1шт. Зажим пупочный – 1шт. </w:t>
            </w:r>
          </w:p>
          <w:p w:rsidR="006A77D1" w:rsidRPr="00253226" w:rsidRDefault="006A77D1" w:rsidP="00EA6EE8">
            <w:r w:rsidRPr="00253226">
              <w:rPr>
                <w:b/>
                <w:sz w:val="22"/>
                <w:szCs w:val="22"/>
              </w:rPr>
              <w:t>Набор для промывания желудка</w:t>
            </w:r>
            <w:r w:rsidRPr="00253226">
              <w:rPr>
                <w:sz w:val="22"/>
                <w:szCs w:val="22"/>
              </w:rPr>
              <w:t>. – 1набор</w:t>
            </w:r>
          </w:p>
          <w:p w:rsidR="006A77D1" w:rsidRPr="00253226" w:rsidRDefault="006A77D1" w:rsidP="00EA6EE8">
            <w:r w:rsidRPr="00253226">
              <w:rPr>
                <w:sz w:val="22"/>
                <w:szCs w:val="22"/>
              </w:rPr>
              <w:t>Шприц инъекционный однократного применения трехдетальный 150 мл с наконечником типа "ЛУЕР" и с наконечником для катетерной насадки.  Номинальный объем -150мл, присоединительный конус "луер-лок" (конусность 6:100),  цена деления шкалы-10 мл., стерилизация - этилена окисью. Детали шприцев изготовлены из следующих материалов: цилиндр  из полипропилена, шток  из полиэтилена низкого давления, поршень из специальной резины. Количество 5 шт.</w:t>
            </w:r>
          </w:p>
          <w:p w:rsidR="006A77D1" w:rsidRPr="00253226" w:rsidRDefault="006A77D1" w:rsidP="00EA6EE8">
            <w:r w:rsidRPr="00253226">
              <w:rPr>
                <w:sz w:val="22"/>
                <w:szCs w:val="22"/>
              </w:rPr>
              <w:t xml:space="preserve">Зонд желудочный длиной (см) 40, 80, 120; размеры СН 6, 8, 10, 12, 14, 16, 18, 20. Стерильный однократного применения. Количество 5 шт. </w:t>
            </w:r>
          </w:p>
          <w:p w:rsidR="006A77D1" w:rsidRPr="00253226" w:rsidRDefault="006A77D1" w:rsidP="00EA6EE8">
            <w:r w:rsidRPr="00253226">
              <w:rPr>
                <w:sz w:val="22"/>
                <w:szCs w:val="22"/>
              </w:rPr>
              <w:t>Воронка из полипропилена. Для переливания и фильтрования жидкостей. Подлежит автоклавированию. Количество 5 шт.</w:t>
            </w:r>
          </w:p>
          <w:p w:rsidR="006A77D1" w:rsidRPr="00253226" w:rsidRDefault="006A77D1" w:rsidP="00EA6EE8">
            <w:r w:rsidRPr="00253226">
              <w:rPr>
                <w:b/>
                <w:sz w:val="22"/>
                <w:szCs w:val="22"/>
              </w:rPr>
              <w:lastRenderedPageBreak/>
              <w:t>Набор воздуховодов</w:t>
            </w:r>
            <w:r w:rsidRPr="00253226">
              <w:rPr>
                <w:sz w:val="22"/>
                <w:szCs w:val="22"/>
              </w:rPr>
              <w:t>.-1 набор.</w:t>
            </w:r>
          </w:p>
          <w:p w:rsidR="006A77D1" w:rsidRPr="00253226" w:rsidRDefault="006A77D1" w:rsidP="00EA6EE8">
            <w:r w:rsidRPr="00253226">
              <w:rPr>
                <w:sz w:val="22"/>
                <w:szCs w:val="22"/>
              </w:rPr>
              <w:t xml:space="preserve"> Набор воздуховодов (детские, взрослые). Воздуховоды нестерильные однократного применения, размерами (см): 3.5; 5.0; 5.5; 6.5; 8.0; 9.0; 10.0; 12.0.</w:t>
            </w:r>
          </w:p>
          <w:p w:rsidR="006A77D1" w:rsidRPr="00253226" w:rsidRDefault="006A77D1" w:rsidP="00EA6EE8">
            <w:r w:rsidRPr="00253226">
              <w:rPr>
                <w:sz w:val="22"/>
                <w:szCs w:val="22"/>
              </w:rPr>
              <w:t xml:space="preserve">Воздуховоды  представляют собой прозрачные воздуховоды, изготовленные из поливинилхлорида. Воздуховоды используются в реанимации и палатах интенсивной терапии, для обеспечения проходимости верхних дыхательных путей пациента. Воздуховоды в зависимости от размера должны быть окрашены в цвета в соответствии с международной цветовой размерной ротацией: розовый, синий, серый, белый, черный, зеленый, оранжевый, красный, сиреневый. </w:t>
            </w:r>
          </w:p>
          <w:p w:rsidR="006A77D1" w:rsidRPr="00253226" w:rsidRDefault="006A77D1" w:rsidP="00EA6EE8">
            <w:r w:rsidRPr="00253226">
              <w:rPr>
                <w:b/>
                <w:sz w:val="22"/>
                <w:szCs w:val="22"/>
              </w:rPr>
              <w:t>Электроды  для ЭКГ(монитор пациента)</w:t>
            </w:r>
            <w:r w:rsidRPr="00253226">
              <w:rPr>
                <w:sz w:val="22"/>
                <w:szCs w:val="22"/>
              </w:rPr>
              <w:t xml:space="preserve"> 20 шт.</w:t>
            </w:r>
          </w:p>
          <w:p w:rsidR="006A77D1" w:rsidRPr="00253226" w:rsidRDefault="006A77D1" w:rsidP="00EA6EE8">
            <w:r w:rsidRPr="00253226">
              <w:rPr>
                <w:b/>
                <w:sz w:val="22"/>
                <w:szCs w:val="22"/>
              </w:rPr>
              <w:t>Электроды одноразовые  для новорожденных (Электрокардиограф 1/3 канальный).-</w:t>
            </w:r>
            <w:r w:rsidRPr="00253226">
              <w:rPr>
                <w:sz w:val="22"/>
                <w:szCs w:val="22"/>
              </w:rPr>
              <w:t>20шт</w:t>
            </w:r>
          </w:p>
          <w:p w:rsidR="006A77D1" w:rsidRPr="00253226" w:rsidRDefault="006A77D1" w:rsidP="00EA6EE8">
            <w:r w:rsidRPr="00253226">
              <w:rPr>
                <w:b/>
                <w:sz w:val="22"/>
                <w:szCs w:val="22"/>
              </w:rPr>
              <w:t>Электроды для дефибриляции  взрослых и детей (Дефибрилятор)</w:t>
            </w:r>
            <w:r w:rsidRPr="00253226">
              <w:rPr>
                <w:sz w:val="22"/>
                <w:szCs w:val="22"/>
              </w:rPr>
              <w:t xml:space="preserve"> -1 шт.</w:t>
            </w:r>
          </w:p>
          <w:p w:rsidR="006A77D1" w:rsidRPr="00253226" w:rsidRDefault="006A77D1" w:rsidP="00EA6EE8">
            <w:r w:rsidRPr="00253226">
              <w:rPr>
                <w:sz w:val="22"/>
                <w:szCs w:val="22"/>
              </w:rPr>
              <w:t>Электроды для тренировочной дефибриляции (Дефибрилятор).-1шт</w:t>
            </w:r>
          </w:p>
          <w:p w:rsidR="006A77D1" w:rsidRPr="00253226" w:rsidRDefault="006A77D1" w:rsidP="00EA6EE8">
            <w:r w:rsidRPr="00253226">
              <w:rPr>
                <w:b/>
                <w:sz w:val="22"/>
                <w:szCs w:val="22"/>
              </w:rPr>
              <w:t>Термобумага.</w:t>
            </w:r>
            <w:r w:rsidRPr="00253226">
              <w:rPr>
                <w:sz w:val="22"/>
                <w:szCs w:val="22"/>
              </w:rPr>
              <w:t xml:space="preserve"> Размеры 80мм х 20м. – не менее 10рулонов</w:t>
            </w:r>
          </w:p>
          <w:p w:rsidR="006A77D1" w:rsidRPr="00253226" w:rsidRDefault="006A77D1" w:rsidP="00EA6EE8"/>
        </w:tc>
      </w:tr>
      <w:tr w:rsidR="006A77D1" w:rsidRPr="00253226" w:rsidTr="00EA6EE8">
        <w:trPr>
          <w:trHeight w:val="372"/>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jc w:val="center"/>
              <w:rPr>
                <w:b/>
              </w:rPr>
            </w:pPr>
            <w:r w:rsidRPr="00253226">
              <w:rPr>
                <w:b/>
                <w:bCs/>
                <w:color w:val="000000"/>
                <w:sz w:val="22"/>
                <w:szCs w:val="22"/>
              </w:rPr>
              <w:lastRenderedPageBreak/>
              <w:t xml:space="preserve">    </w:t>
            </w:r>
            <w:r w:rsidRPr="00253226">
              <w:rPr>
                <w:b/>
                <w:sz w:val="22"/>
                <w:szCs w:val="22"/>
              </w:rPr>
              <w:t>4</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ind w:right="-108"/>
              <w:rPr>
                <w:b/>
                <w:i/>
              </w:rPr>
            </w:pPr>
            <w:r w:rsidRPr="00253226">
              <w:rPr>
                <w:b/>
                <w:sz w:val="22"/>
                <w:szCs w:val="22"/>
                <w:lang w:eastAsia="ko-KR"/>
              </w:rPr>
              <w:t>Навигационная система с принадлежностями</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tabs>
                <w:tab w:val="left" w:pos="450"/>
              </w:tabs>
              <w:rPr>
                <w:b/>
              </w:rPr>
            </w:pPr>
            <w:r w:rsidRPr="00253226">
              <w:rPr>
                <w:b/>
                <w:sz w:val="22"/>
                <w:szCs w:val="22"/>
              </w:rPr>
              <w:t>Требования к функциональности</w:t>
            </w:r>
          </w:p>
          <w:p w:rsidR="006A77D1" w:rsidRPr="00253226" w:rsidRDefault="006A77D1" w:rsidP="00EA6EE8">
            <w:pPr>
              <w:tabs>
                <w:tab w:val="left" w:pos="450"/>
              </w:tabs>
              <w:rPr>
                <w:lang w:eastAsia="ko-KR"/>
              </w:rPr>
            </w:pPr>
            <w:r w:rsidRPr="00253226">
              <w:rPr>
                <w:sz w:val="22"/>
                <w:szCs w:val="22"/>
                <w:lang w:eastAsia="ko-KR"/>
              </w:rPr>
              <w:t>Нейрохирургия, вертебрология, онкология, травматология, ортопедия, ЛОР хирургия, для работы на голове и спине.</w:t>
            </w:r>
          </w:p>
          <w:p w:rsidR="006A77D1" w:rsidRPr="00253226" w:rsidRDefault="006A77D1" w:rsidP="00EA6EE8">
            <w:pPr>
              <w:tabs>
                <w:tab w:val="left" w:pos="450"/>
              </w:tabs>
              <w:rPr>
                <w:b/>
              </w:rPr>
            </w:pPr>
            <w:r w:rsidRPr="00253226">
              <w:rPr>
                <w:b/>
                <w:sz w:val="22"/>
                <w:szCs w:val="22"/>
              </w:rPr>
              <w:t>Требования к техническим характеристикам</w:t>
            </w:r>
          </w:p>
          <w:p w:rsidR="006A77D1" w:rsidRPr="00253226" w:rsidRDefault="006A77D1" w:rsidP="00EA6EE8">
            <w:pPr>
              <w:rPr>
                <w:lang w:eastAsia="ko-KR"/>
              </w:rPr>
            </w:pPr>
            <w:r w:rsidRPr="00253226">
              <w:rPr>
                <w:sz w:val="22"/>
                <w:szCs w:val="22"/>
                <w:lang w:eastAsia="ko-KR"/>
              </w:rPr>
              <w:t>Входное напряжение 220-240В, с частотой 50-60Гц</w:t>
            </w:r>
          </w:p>
          <w:p w:rsidR="006A77D1" w:rsidRPr="00253226" w:rsidRDefault="006A77D1" w:rsidP="00EA6EE8">
            <w:pPr>
              <w:rPr>
                <w:lang w:eastAsia="ko-KR"/>
              </w:rPr>
            </w:pPr>
            <w:r w:rsidRPr="00253226">
              <w:rPr>
                <w:sz w:val="22"/>
                <w:szCs w:val="22"/>
                <w:lang w:eastAsia="ko-KR"/>
              </w:rPr>
              <w:t>Водоснабжедние: не требуется</w:t>
            </w:r>
          </w:p>
          <w:p w:rsidR="006A77D1" w:rsidRPr="00253226" w:rsidRDefault="006A77D1" w:rsidP="00EA6EE8">
            <w:pPr>
              <w:rPr>
                <w:lang w:eastAsia="ko-KR"/>
              </w:rPr>
            </w:pPr>
            <w:r w:rsidRPr="00253226">
              <w:rPr>
                <w:sz w:val="22"/>
                <w:szCs w:val="22"/>
                <w:lang w:eastAsia="ko-KR"/>
              </w:rPr>
              <w:t>Канализация: не требуется</w:t>
            </w:r>
          </w:p>
          <w:p w:rsidR="006A77D1" w:rsidRPr="00253226" w:rsidRDefault="006A77D1" w:rsidP="00EA6EE8">
            <w:pPr>
              <w:tabs>
                <w:tab w:val="left" w:pos="450"/>
              </w:tabs>
              <w:rPr>
                <w:lang w:eastAsia="ko-KR"/>
              </w:rPr>
            </w:pPr>
            <w:r w:rsidRPr="00253226">
              <w:rPr>
                <w:sz w:val="22"/>
                <w:szCs w:val="22"/>
                <w:lang w:eastAsia="ko-KR"/>
              </w:rPr>
              <w:t>Площадь помещения: не менее 8 кв.м.</w:t>
            </w:r>
          </w:p>
          <w:p w:rsidR="006A77D1" w:rsidRPr="00253226" w:rsidRDefault="006A77D1" w:rsidP="00EA6EE8">
            <w:pPr>
              <w:tabs>
                <w:tab w:val="left" w:pos="450"/>
              </w:tabs>
              <w:rPr>
                <w:b/>
              </w:rPr>
            </w:pPr>
            <w:r w:rsidRPr="00253226">
              <w:rPr>
                <w:b/>
                <w:sz w:val="22"/>
                <w:szCs w:val="22"/>
              </w:rPr>
              <w:t>Требования к комплектации</w:t>
            </w:r>
          </w:p>
          <w:p w:rsidR="006A77D1" w:rsidRPr="00253226" w:rsidRDefault="006A77D1" w:rsidP="00EA6EE8">
            <w:pPr>
              <w:tabs>
                <w:tab w:val="left" w:pos="450"/>
              </w:tabs>
              <w:rPr>
                <w:b/>
                <w:lang w:eastAsia="ko-KR"/>
              </w:rPr>
            </w:pPr>
            <w:r w:rsidRPr="00253226">
              <w:rPr>
                <w:b/>
                <w:sz w:val="22"/>
                <w:szCs w:val="22"/>
                <w:lang w:eastAsia="ko-KR"/>
              </w:rPr>
              <w:t>Мобильная оцифровывающая установка в комплекте для оптической локализации и навигации – 1 шт.</w:t>
            </w:r>
          </w:p>
          <w:p w:rsidR="006A77D1" w:rsidRPr="00253226" w:rsidRDefault="006A77D1" w:rsidP="00EA6EE8">
            <w:pPr>
              <w:rPr>
                <w:lang w:eastAsia="ko-KR"/>
              </w:rPr>
            </w:pPr>
            <w:r w:rsidRPr="00253226">
              <w:rPr>
                <w:sz w:val="22"/>
                <w:szCs w:val="22"/>
                <w:lang w:eastAsia="ko-KR"/>
              </w:rPr>
              <w:t xml:space="preserve">Двухстоечная компоновка должна состоять из: </w:t>
            </w:r>
          </w:p>
          <w:p w:rsidR="006A77D1" w:rsidRPr="00253226" w:rsidRDefault="006A77D1" w:rsidP="00EA6EE8">
            <w:pPr>
              <w:rPr>
                <w:lang w:eastAsia="ko-KR"/>
              </w:rPr>
            </w:pPr>
            <w:r w:rsidRPr="00253226">
              <w:rPr>
                <w:sz w:val="22"/>
                <w:szCs w:val="22"/>
                <w:lang w:eastAsia="ko-KR"/>
              </w:rPr>
              <w:t>Мобильной стойки поддерживающей хирургический жидкокристалический сенсорный монитор со встроенными громкоговорителями диагональ не менее 24 дюйма с разрешением не менее 1920х1200;</w:t>
            </w:r>
          </w:p>
          <w:p w:rsidR="006A77D1" w:rsidRPr="00253226" w:rsidRDefault="006A77D1" w:rsidP="00EA6EE8">
            <w:pPr>
              <w:rPr>
                <w:lang w:eastAsia="ko-KR"/>
              </w:rPr>
            </w:pPr>
            <w:r w:rsidRPr="00253226">
              <w:rPr>
                <w:sz w:val="22"/>
                <w:szCs w:val="22"/>
                <w:lang w:eastAsia="ko-KR"/>
              </w:rPr>
              <w:t>тележка персонала с жидкокристаллическим монитором диагональ не менее 15,4 с разрешением не менее 1440х900.</w:t>
            </w:r>
          </w:p>
          <w:p w:rsidR="006A77D1" w:rsidRPr="00253226" w:rsidRDefault="006A77D1" w:rsidP="00EA6EE8">
            <w:pPr>
              <w:tabs>
                <w:tab w:val="left" w:pos="450"/>
              </w:tabs>
              <w:rPr>
                <w:lang w:eastAsia="ko-KR"/>
              </w:rPr>
            </w:pPr>
            <w:r w:rsidRPr="00253226">
              <w:rPr>
                <w:sz w:val="22"/>
                <w:szCs w:val="22"/>
                <w:lang w:eastAsia="ko-KR"/>
              </w:rPr>
              <w:t xml:space="preserve">Встроенной камеры (локализатор) излучающей инфракрасный свет, лазерной системы наведения (расположенной между линзами камеры) для точного наведения камеры. Камера должна быть закреплена на тележке персонала посредством штанги для уравновешивания камеры. Тележка персонала должна быть укомплектована клавиатурой, мышкой и высококачественной стереосистемой для воспроизведения музыки. Установка также должна оснащаться беспроводной хирургической мышью для работы из стерильного операционного поля. На тележке должна быть расположена системная панель ввода/вывода со следующими разъемами: для оптических активных инструментов, для референционной рамки, для педали ножного переключения, для подключения к хирургическому микроскопу, для подключения к локальной сети, модему, </w:t>
            </w:r>
            <w:r w:rsidRPr="00253226">
              <w:rPr>
                <w:sz w:val="22"/>
                <w:szCs w:val="22"/>
                <w:lang w:val="en-US" w:eastAsia="ko-KR"/>
              </w:rPr>
              <w:t>USB</w:t>
            </w:r>
            <w:r w:rsidRPr="00253226">
              <w:rPr>
                <w:sz w:val="22"/>
                <w:szCs w:val="22"/>
                <w:lang w:eastAsia="ko-KR"/>
              </w:rPr>
              <w:t xml:space="preserve">, </w:t>
            </w:r>
            <w:r w:rsidRPr="00253226">
              <w:rPr>
                <w:sz w:val="22"/>
                <w:szCs w:val="22"/>
                <w:lang w:val="en-US" w:eastAsia="ko-KR"/>
              </w:rPr>
              <w:t>Video</w:t>
            </w:r>
            <w:r w:rsidRPr="00253226">
              <w:rPr>
                <w:sz w:val="22"/>
                <w:szCs w:val="22"/>
                <w:lang w:eastAsia="ko-KR"/>
              </w:rPr>
              <w:t xml:space="preserve"> </w:t>
            </w:r>
            <w:r w:rsidRPr="00253226">
              <w:rPr>
                <w:sz w:val="22"/>
                <w:szCs w:val="22"/>
                <w:lang w:val="en-US" w:eastAsia="ko-KR"/>
              </w:rPr>
              <w:t>in</w:t>
            </w:r>
            <w:r w:rsidRPr="00253226">
              <w:rPr>
                <w:sz w:val="22"/>
                <w:szCs w:val="22"/>
                <w:lang w:eastAsia="ko-KR"/>
              </w:rPr>
              <w:t>/</w:t>
            </w:r>
            <w:r w:rsidRPr="00253226">
              <w:rPr>
                <w:sz w:val="22"/>
                <w:szCs w:val="22"/>
                <w:lang w:val="en-US" w:eastAsia="ko-KR"/>
              </w:rPr>
              <w:t>out</w:t>
            </w:r>
            <w:r w:rsidRPr="00253226">
              <w:rPr>
                <w:sz w:val="22"/>
                <w:szCs w:val="22"/>
                <w:lang w:eastAsia="ko-KR"/>
              </w:rPr>
              <w:t xml:space="preserve">, </w:t>
            </w:r>
            <w:r w:rsidRPr="00253226">
              <w:rPr>
                <w:sz w:val="22"/>
                <w:szCs w:val="22"/>
                <w:lang w:val="en-US" w:eastAsia="ko-KR"/>
              </w:rPr>
              <w:t>S</w:t>
            </w:r>
            <w:r w:rsidRPr="00253226">
              <w:rPr>
                <w:sz w:val="22"/>
                <w:szCs w:val="22"/>
                <w:lang w:eastAsia="ko-KR"/>
              </w:rPr>
              <w:t>-</w:t>
            </w:r>
            <w:r w:rsidRPr="00253226">
              <w:rPr>
                <w:sz w:val="22"/>
                <w:szCs w:val="22"/>
                <w:lang w:val="en-US" w:eastAsia="ko-KR"/>
              </w:rPr>
              <w:t>Video</w:t>
            </w:r>
            <w:r w:rsidRPr="00253226">
              <w:rPr>
                <w:sz w:val="22"/>
                <w:szCs w:val="22"/>
                <w:lang w:eastAsia="ko-KR"/>
              </w:rPr>
              <w:t xml:space="preserve">. </w:t>
            </w:r>
            <w:r w:rsidRPr="00253226">
              <w:rPr>
                <w:sz w:val="22"/>
                <w:szCs w:val="22"/>
                <w:lang w:val="en-US" w:eastAsia="ko-KR"/>
              </w:rPr>
              <w:t>CD</w:t>
            </w:r>
            <w:r w:rsidRPr="00253226">
              <w:rPr>
                <w:sz w:val="22"/>
                <w:szCs w:val="22"/>
                <w:lang w:eastAsia="ko-KR"/>
              </w:rPr>
              <w:t>/</w:t>
            </w:r>
            <w:r w:rsidRPr="00253226">
              <w:rPr>
                <w:sz w:val="22"/>
                <w:szCs w:val="22"/>
                <w:lang w:val="en-US" w:eastAsia="ko-KR"/>
              </w:rPr>
              <w:t>DVD</w:t>
            </w:r>
            <w:r w:rsidRPr="00253226">
              <w:rPr>
                <w:sz w:val="22"/>
                <w:szCs w:val="22"/>
                <w:lang w:eastAsia="ko-KR"/>
              </w:rPr>
              <w:t xml:space="preserve"> привод.</w:t>
            </w:r>
          </w:p>
          <w:p w:rsidR="006A77D1" w:rsidRPr="00253226" w:rsidRDefault="006A77D1" w:rsidP="00EA6EE8">
            <w:pPr>
              <w:tabs>
                <w:tab w:val="left" w:pos="450"/>
              </w:tabs>
              <w:rPr>
                <w:b/>
                <w:lang w:eastAsia="ko-KR"/>
              </w:rPr>
            </w:pPr>
            <w:r w:rsidRPr="00253226">
              <w:rPr>
                <w:b/>
                <w:sz w:val="22"/>
                <w:szCs w:val="22"/>
                <w:lang w:eastAsia="ko-KR"/>
              </w:rPr>
              <w:t>Мобильная оптическая оцифровывающая установка для электромагнитной локализации и навигации с аксессуарами – 1 шт.</w:t>
            </w:r>
          </w:p>
          <w:p w:rsidR="006A77D1" w:rsidRPr="00253226" w:rsidRDefault="006A77D1" w:rsidP="00EA6EE8">
            <w:pPr>
              <w:rPr>
                <w:lang w:eastAsia="ko-KR"/>
              </w:rPr>
            </w:pPr>
            <w:r w:rsidRPr="00253226">
              <w:rPr>
                <w:sz w:val="22"/>
                <w:szCs w:val="22"/>
                <w:lang w:eastAsia="ko-KR"/>
              </w:rPr>
              <w:lastRenderedPageBreak/>
              <w:t xml:space="preserve">Блок переносной для электромагнитной локализации, 220В, Излучатель (локализатор) для создания низкоэнергетического магнитного поля с держателем, сочлененный рычаг, адаптер. </w:t>
            </w:r>
          </w:p>
          <w:p w:rsidR="006A77D1" w:rsidRPr="00253226" w:rsidRDefault="006A77D1" w:rsidP="00EA6EE8">
            <w:pPr>
              <w:tabs>
                <w:tab w:val="left" w:pos="450"/>
              </w:tabs>
              <w:rPr>
                <w:b/>
                <w:lang w:eastAsia="ko-KR"/>
              </w:rPr>
            </w:pPr>
            <w:r w:rsidRPr="00253226">
              <w:rPr>
                <w:sz w:val="22"/>
                <w:szCs w:val="22"/>
                <w:lang w:eastAsia="ko-KR"/>
              </w:rPr>
              <w:t>Должен обеспечивать возможность навигирования гибкого инструмента без необходимой жесткой фиксации головы в скобе Мейфилда.</w:t>
            </w:r>
          </w:p>
          <w:p w:rsidR="006A77D1" w:rsidRPr="00253226" w:rsidRDefault="006A77D1" w:rsidP="00EA6EE8">
            <w:pPr>
              <w:tabs>
                <w:tab w:val="left" w:pos="450"/>
              </w:tabs>
              <w:rPr>
                <w:b/>
                <w:lang w:eastAsia="ko-KR"/>
              </w:rPr>
            </w:pPr>
            <w:r w:rsidRPr="00253226">
              <w:rPr>
                <w:b/>
                <w:sz w:val="22"/>
                <w:szCs w:val="22"/>
                <w:lang w:eastAsia="ko-KR"/>
              </w:rPr>
              <w:t xml:space="preserve">Модули интеграции с микроскопом и С-дугой (ЭОП) </w:t>
            </w:r>
          </w:p>
          <w:p w:rsidR="006A77D1" w:rsidRPr="00253226" w:rsidRDefault="006A77D1" w:rsidP="00EA6EE8">
            <w:pPr>
              <w:tabs>
                <w:tab w:val="left" w:pos="450"/>
              </w:tabs>
              <w:rPr>
                <w:lang w:eastAsia="ko-KR"/>
              </w:rPr>
            </w:pPr>
            <w:r w:rsidRPr="00253226">
              <w:rPr>
                <w:sz w:val="22"/>
                <w:szCs w:val="22"/>
                <w:lang w:eastAsia="ko-KR"/>
              </w:rPr>
              <w:t>Модуль для интеграции и навигации операционных микроскопов в комплекте с програмным обеспечением и асессуарами для использования с микроскопами</w:t>
            </w:r>
            <w:r w:rsidRPr="00253226">
              <w:rPr>
                <w:b/>
                <w:sz w:val="22"/>
                <w:szCs w:val="22"/>
                <w:lang w:eastAsia="ko-KR"/>
              </w:rPr>
              <w:t xml:space="preserve"> </w:t>
            </w:r>
            <w:r w:rsidRPr="00253226">
              <w:rPr>
                <w:sz w:val="22"/>
                <w:szCs w:val="22"/>
                <w:lang w:eastAsia="ko-KR"/>
              </w:rPr>
              <w:t>– 1 шт.</w:t>
            </w:r>
          </w:p>
          <w:p w:rsidR="006A77D1" w:rsidRPr="00253226" w:rsidRDefault="006A77D1" w:rsidP="00EA6EE8">
            <w:pPr>
              <w:tabs>
                <w:tab w:val="left" w:pos="450"/>
              </w:tabs>
              <w:rPr>
                <w:lang w:eastAsia="ko-KR"/>
              </w:rPr>
            </w:pPr>
            <w:r w:rsidRPr="00253226">
              <w:rPr>
                <w:sz w:val="22"/>
                <w:szCs w:val="22"/>
                <w:lang w:eastAsia="ko-KR"/>
              </w:rPr>
              <w:t>Модуль для интеграции с электронно-оптическими преобразователями (ЭОП) с програмным обеспечением и аксессуарами (калибровочная мишень, крепежное кольцо, беспроводной флюоротрекер) – 1 шт.</w:t>
            </w:r>
          </w:p>
          <w:p w:rsidR="006A77D1" w:rsidRPr="00253226" w:rsidRDefault="006A77D1" w:rsidP="00EA6EE8">
            <w:pPr>
              <w:tabs>
                <w:tab w:val="left" w:pos="450"/>
              </w:tabs>
              <w:rPr>
                <w:b/>
                <w:lang w:eastAsia="ko-KR"/>
              </w:rPr>
            </w:pPr>
            <w:r w:rsidRPr="00253226">
              <w:rPr>
                <w:b/>
                <w:sz w:val="22"/>
                <w:szCs w:val="22"/>
                <w:lang w:eastAsia="ko-KR"/>
              </w:rPr>
              <w:t>Программное обеспечение – 4 шт.</w:t>
            </w:r>
          </w:p>
          <w:p w:rsidR="006A77D1" w:rsidRPr="00253226" w:rsidRDefault="006A77D1" w:rsidP="00EA6EE8">
            <w:pPr>
              <w:tabs>
                <w:tab w:val="left" w:pos="450"/>
              </w:tabs>
              <w:rPr>
                <w:lang w:eastAsia="ko-KR"/>
              </w:rPr>
            </w:pPr>
            <w:r w:rsidRPr="00253226">
              <w:rPr>
                <w:sz w:val="22"/>
                <w:szCs w:val="22"/>
                <w:lang w:eastAsia="ko-KR"/>
              </w:rPr>
              <w:t>Программное обеспечение  на компакт дисках для хирургических вмешательств на головном мозге под контролем оптической и/или электромагнитной системы локализации и для хирургических вмешательств на позвоночнике. Должен позволять совмещать мультимодальные изображения (КТ, МРТ, флюоро-)</w:t>
            </w:r>
          </w:p>
          <w:p w:rsidR="006A77D1" w:rsidRPr="00253226" w:rsidRDefault="006A77D1" w:rsidP="00EA6EE8">
            <w:pPr>
              <w:tabs>
                <w:tab w:val="left" w:pos="450"/>
              </w:tabs>
              <w:rPr>
                <w:b/>
                <w:lang w:eastAsia="ko-KR"/>
              </w:rPr>
            </w:pPr>
            <w:r w:rsidRPr="00253226">
              <w:rPr>
                <w:b/>
                <w:sz w:val="22"/>
                <w:szCs w:val="22"/>
                <w:lang w:eastAsia="ko-KR"/>
              </w:rPr>
              <w:t>Набор для биопсии</w:t>
            </w:r>
          </w:p>
          <w:p w:rsidR="006A77D1" w:rsidRPr="00253226" w:rsidRDefault="006A77D1" w:rsidP="00EA6EE8">
            <w:pPr>
              <w:tabs>
                <w:tab w:val="left" w:pos="450"/>
              </w:tabs>
              <w:rPr>
                <w:lang w:eastAsia="ko-KR"/>
              </w:rPr>
            </w:pPr>
            <w:r w:rsidRPr="00253226">
              <w:rPr>
                <w:sz w:val="22"/>
                <w:szCs w:val="22"/>
                <w:lang w:eastAsia="ko-KR"/>
              </w:rPr>
              <w:t>Набор пассивных инструментов (трубка направитель размерами (мм) 1.9, 2.2 или 2.6, сочлененный рычаг, зонд– адаптер на Мэйфилд – 1 комплект</w:t>
            </w:r>
          </w:p>
          <w:p w:rsidR="006A77D1" w:rsidRPr="00253226" w:rsidRDefault="006A77D1" w:rsidP="00EA6EE8">
            <w:pPr>
              <w:tabs>
                <w:tab w:val="left" w:pos="450"/>
              </w:tabs>
              <w:rPr>
                <w:lang w:eastAsia="ko-KR"/>
              </w:rPr>
            </w:pPr>
            <w:r w:rsidRPr="00253226">
              <w:rPr>
                <w:sz w:val="22"/>
                <w:szCs w:val="22"/>
                <w:lang w:eastAsia="ko-KR"/>
              </w:rPr>
              <w:t>Игла для биопсии, пассивная – 5 шт.</w:t>
            </w:r>
          </w:p>
          <w:p w:rsidR="006A77D1" w:rsidRPr="00253226" w:rsidRDefault="006A77D1" w:rsidP="00EA6EE8">
            <w:pPr>
              <w:tabs>
                <w:tab w:val="left" w:pos="450"/>
              </w:tabs>
              <w:rPr>
                <w:lang w:eastAsia="ko-KR"/>
              </w:rPr>
            </w:pPr>
            <w:r w:rsidRPr="00253226">
              <w:rPr>
                <w:sz w:val="22"/>
                <w:szCs w:val="22"/>
                <w:lang w:eastAsia="ko-KR"/>
              </w:rPr>
              <w:t>Направитель для биопсии – 5 шт.</w:t>
            </w:r>
          </w:p>
          <w:p w:rsidR="006A77D1" w:rsidRPr="00253226" w:rsidRDefault="006A77D1" w:rsidP="00EA6EE8">
            <w:pPr>
              <w:tabs>
                <w:tab w:val="left" w:pos="450"/>
              </w:tabs>
              <w:rPr>
                <w:b/>
                <w:lang w:eastAsia="ko-KR"/>
              </w:rPr>
            </w:pPr>
            <w:r w:rsidRPr="00253226">
              <w:rPr>
                <w:b/>
                <w:sz w:val="22"/>
                <w:szCs w:val="22"/>
                <w:lang w:eastAsia="ko-KR"/>
              </w:rPr>
              <w:t xml:space="preserve">Набор инструментов и аксессуаров для вмешательст на головном мозге </w:t>
            </w:r>
          </w:p>
          <w:p w:rsidR="006A77D1" w:rsidRPr="00253226" w:rsidRDefault="006A77D1" w:rsidP="00EA6EE8">
            <w:pPr>
              <w:tabs>
                <w:tab w:val="left" w:pos="450"/>
              </w:tabs>
              <w:rPr>
                <w:lang w:eastAsia="ko-KR"/>
              </w:rPr>
            </w:pPr>
            <w:r w:rsidRPr="00253226">
              <w:rPr>
                <w:sz w:val="22"/>
                <w:szCs w:val="22"/>
                <w:lang w:eastAsia="ko-KR"/>
              </w:rPr>
              <w:t>Набор включает пассивный зонд, референционную рамку, сочлененный рычаг – 1 комплект</w:t>
            </w:r>
          </w:p>
          <w:p w:rsidR="006A77D1" w:rsidRPr="00253226" w:rsidRDefault="006A77D1" w:rsidP="00EA6EE8">
            <w:pPr>
              <w:tabs>
                <w:tab w:val="left" w:pos="450"/>
              </w:tabs>
              <w:rPr>
                <w:lang w:eastAsia="ko-KR"/>
              </w:rPr>
            </w:pPr>
            <w:r w:rsidRPr="00253226">
              <w:rPr>
                <w:sz w:val="22"/>
                <w:szCs w:val="22"/>
                <w:lang w:eastAsia="ko-KR"/>
              </w:rPr>
              <w:t>Набор инструментов и аксессуаров для вмешательств на головном мозге – 1 комплект</w:t>
            </w:r>
          </w:p>
          <w:p w:rsidR="006A77D1" w:rsidRPr="00253226" w:rsidRDefault="006A77D1" w:rsidP="00EA6EE8">
            <w:pPr>
              <w:tabs>
                <w:tab w:val="left" w:pos="450"/>
              </w:tabs>
              <w:rPr>
                <w:b/>
                <w:lang w:eastAsia="ko-KR"/>
              </w:rPr>
            </w:pPr>
            <w:r w:rsidRPr="00253226">
              <w:rPr>
                <w:b/>
                <w:sz w:val="22"/>
                <w:szCs w:val="22"/>
                <w:lang w:eastAsia="ko-KR"/>
              </w:rPr>
              <w:t>Набор инструментов и аксессуаров для хирургии позвночника</w:t>
            </w:r>
          </w:p>
          <w:p w:rsidR="006A77D1" w:rsidRPr="00253226" w:rsidRDefault="006A77D1" w:rsidP="00EA6EE8">
            <w:pPr>
              <w:tabs>
                <w:tab w:val="left" w:pos="450"/>
              </w:tabs>
              <w:rPr>
                <w:lang w:eastAsia="ko-KR"/>
              </w:rPr>
            </w:pPr>
            <w:r w:rsidRPr="00253226">
              <w:rPr>
                <w:sz w:val="22"/>
                <w:szCs w:val="22"/>
                <w:lang w:eastAsia="ko-KR"/>
              </w:rPr>
              <w:t>Набор инструментов и аксессуаров для хирургии позвоночника – 1 комплект</w:t>
            </w:r>
          </w:p>
          <w:p w:rsidR="006A77D1" w:rsidRPr="00253226" w:rsidRDefault="006A77D1" w:rsidP="00EA6EE8">
            <w:pPr>
              <w:tabs>
                <w:tab w:val="left" w:pos="450"/>
              </w:tabs>
              <w:rPr>
                <w:b/>
                <w:lang w:eastAsia="ko-KR"/>
              </w:rPr>
            </w:pPr>
            <w:r w:rsidRPr="00253226">
              <w:rPr>
                <w:b/>
                <w:sz w:val="22"/>
                <w:szCs w:val="22"/>
                <w:lang w:eastAsia="ko-KR"/>
              </w:rPr>
              <w:t>Набор инструментов и аксессуаров для малоинвазивного хирургического вмешательства</w:t>
            </w:r>
          </w:p>
          <w:p w:rsidR="006A77D1" w:rsidRPr="00253226" w:rsidRDefault="006A77D1" w:rsidP="00EA6EE8">
            <w:pPr>
              <w:tabs>
                <w:tab w:val="left" w:pos="450"/>
              </w:tabs>
              <w:rPr>
                <w:lang w:eastAsia="ko-KR"/>
              </w:rPr>
            </w:pPr>
            <w:r w:rsidRPr="00253226">
              <w:rPr>
                <w:sz w:val="22"/>
                <w:szCs w:val="22"/>
                <w:lang w:eastAsia="ko-KR"/>
              </w:rPr>
              <w:t>Набор инструментов, включает 2 диллятатора, 2 канюли, молоток отбойник, референционная рамка, ограничитель хода для чрезкожного стержня  – 1 комплект</w:t>
            </w:r>
          </w:p>
          <w:p w:rsidR="006A77D1" w:rsidRPr="00253226" w:rsidRDefault="006A77D1" w:rsidP="00EA6EE8">
            <w:pPr>
              <w:tabs>
                <w:tab w:val="left" w:pos="450"/>
              </w:tabs>
              <w:rPr>
                <w:lang w:eastAsia="ko-KR"/>
              </w:rPr>
            </w:pPr>
            <w:r w:rsidRPr="00253226">
              <w:rPr>
                <w:sz w:val="22"/>
                <w:szCs w:val="22"/>
                <w:lang w:eastAsia="ko-KR"/>
              </w:rPr>
              <w:t>Набор инструментов включает 2 чрезкожных зажима длинный и короткий, чрезкожный крепеж на 45 градусов, навигируемый дилятатор, трекер для дилятатора, отверка для установки/снятия - 1 комплект</w:t>
            </w:r>
          </w:p>
          <w:p w:rsidR="006A77D1" w:rsidRPr="00253226" w:rsidRDefault="006A77D1" w:rsidP="00EA6EE8">
            <w:pPr>
              <w:tabs>
                <w:tab w:val="left" w:pos="450"/>
              </w:tabs>
              <w:rPr>
                <w:lang w:eastAsia="ko-KR"/>
              </w:rPr>
            </w:pPr>
            <w:r w:rsidRPr="00253226">
              <w:rPr>
                <w:sz w:val="22"/>
                <w:szCs w:val="22"/>
                <w:lang w:eastAsia="ko-KR"/>
              </w:rPr>
              <w:t>Набор инструментов включает: направитель для сверел канюлированный; ограничитель регулируемый; направитель для сверел; спинальная отверка; зонд педикулярный 2.25 мм; зажим для установки референционной рамки; динамическая рама легкая 0 градусов; блок для крепления рамки легкий 90 градусов; рукоятка универсальная канюлированная; прямой пассивный зонд острый; метчик размером: 4.0 мм, 3.5 мм; метчик 4.0 мм размером (10-24 мм; 26-52 мм); метчик кортикальный и/или канюлированный размером: 4.0 мм, 4.5 мм; шило обычное - 1 комплект</w:t>
            </w:r>
          </w:p>
          <w:p w:rsidR="006A77D1" w:rsidRPr="00253226" w:rsidRDefault="006A77D1" w:rsidP="00EA6EE8">
            <w:pPr>
              <w:tabs>
                <w:tab w:val="left" w:pos="450"/>
              </w:tabs>
              <w:rPr>
                <w:lang w:eastAsia="ko-KR"/>
              </w:rPr>
            </w:pPr>
            <w:r w:rsidRPr="00253226">
              <w:rPr>
                <w:sz w:val="22"/>
                <w:szCs w:val="22"/>
                <w:lang w:eastAsia="ko-KR"/>
              </w:rPr>
              <w:t>Набор сверел стерильных 2.4, 2.9, 3.0, 3.5 мм; стержень 3.0 мм стерильный, канюлированный – 1 шт.</w:t>
            </w:r>
          </w:p>
          <w:p w:rsidR="006A77D1" w:rsidRPr="00253226" w:rsidRDefault="006A77D1" w:rsidP="00EA6EE8">
            <w:pPr>
              <w:tabs>
                <w:tab w:val="left" w:pos="450"/>
              </w:tabs>
              <w:rPr>
                <w:lang w:eastAsia="ko-KR"/>
              </w:rPr>
            </w:pPr>
            <w:r w:rsidRPr="00253226">
              <w:rPr>
                <w:sz w:val="22"/>
                <w:szCs w:val="22"/>
                <w:lang w:eastAsia="ko-KR"/>
              </w:rPr>
              <w:t>Канюля размерами 100 мм – 1 шт.</w:t>
            </w:r>
          </w:p>
          <w:p w:rsidR="006A77D1" w:rsidRPr="00253226" w:rsidRDefault="006A77D1" w:rsidP="00EA6EE8">
            <w:pPr>
              <w:tabs>
                <w:tab w:val="left" w:pos="450"/>
              </w:tabs>
              <w:rPr>
                <w:lang w:eastAsia="ko-KR"/>
              </w:rPr>
            </w:pPr>
            <w:r w:rsidRPr="00253226">
              <w:rPr>
                <w:sz w:val="22"/>
                <w:szCs w:val="22"/>
                <w:lang w:eastAsia="ko-KR"/>
              </w:rPr>
              <w:t>Канюля размерами 150 мм – 1 шт.</w:t>
            </w:r>
          </w:p>
          <w:p w:rsidR="006A77D1" w:rsidRPr="00253226" w:rsidRDefault="006A77D1" w:rsidP="00EA6EE8">
            <w:pPr>
              <w:tabs>
                <w:tab w:val="left" w:pos="450"/>
              </w:tabs>
              <w:rPr>
                <w:lang w:eastAsia="ko-KR"/>
              </w:rPr>
            </w:pPr>
            <w:r w:rsidRPr="00253226">
              <w:rPr>
                <w:sz w:val="22"/>
                <w:szCs w:val="22"/>
                <w:lang w:eastAsia="ko-KR"/>
              </w:rPr>
              <w:t>Упаковка игл для доступа к ножке позвонка – 1 уп.</w:t>
            </w:r>
          </w:p>
          <w:p w:rsidR="006A77D1" w:rsidRPr="00253226" w:rsidRDefault="006A77D1" w:rsidP="00EA6EE8">
            <w:pPr>
              <w:tabs>
                <w:tab w:val="left" w:pos="450"/>
              </w:tabs>
              <w:rPr>
                <w:b/>
                <w:lang w:eastAsia="ko-KR"/>
              </w:rPr>
            </w:pPr>
            <w:r w:rsidRPr="00253226">
              <w:rPr>
                <w:b/>
                <w:sz w:val="22"/>
                <w:szCs w:val="22"/>
                <w:lang w:eastAsia="ko-KR"/>
              </w:rPr>
              <w:t>Наборы инструментов и аксессуаров работающих в электромагнитном режиме</w:t>
            </w:r>
          </w:p>
          <w:p w:rsidR="006A77D1" w:rsidRPr="00253226" w:rsidRDefault="006A77D1" w:rsidP="00EA6EE8">
            <w:pPr>
              <w:tabs>
                <w:tab w:val="left" w:pos="450"/>
              </w:tabs>
              <w:rPr>
                <w:lang w:eastAsia="ko-KR"/>
              </w:rPr>
            </w:pPr>
            <w:r w:rsidRPr="00253226">
              <w:rPr>
                <w:sz w:val="22"/>
                <w:szCs w:val="22"/>
                <w:lang w:eastAsia="ko-KR"/>
              </w:rPr>
              <w:t>Набор для установки шунта неинвазивный - 1 комплект</w:t>
            </w:r>
          </w:p>
          <w:p w:rsidR="006A77D1" w:rsidRPr="00253226" w:rsidRDefault="006A77D1" w:rsidP="00EA6EE8">
            <w:pPr>
              <w:tabs>
                <w:tab w:val="left" w:pos="450"/>
              </w:tabs>
              <w:rPr>
                <w:lang w:eastAsia="ko-KR"/>
              </w:rPr>
            </w:pPr>
            <w:r w:rsidRPr="00253226">
              <w:rPr>
                <w:sz w:val="22"/>
                <w:szCs w:val="22"/>
                <w:lang w:eastAsia="ko-KR"/>
              </w:rPr>
              <w:lastRenderedPageBreak/>
              <w:t>Набор для установки шунта с фиксацией на костях черепа - 1 комплект</w:t>
            </w:r>
          </w:p>
          <w:p w:rsidR="006A77D1" w:rsidRPr="00253226" w:rsidRDefault="006A77D1" w:rsidP="00EA6EE8">
            <w:pPr>
              <w:tabs>
                <w:tab w:val="left" w:pos="450"/>
              </w:tabs>
              <w:rPr>
                <w:lang w:eastAsia="ko-KR"/>
              </w:rPr>
            </w:pPr>
            <w:r w:rsidRPr="00253226">
              <w:rPr>
                <w:sz w:val="22"/>
                <w:szCs w:val="22"/>
                <w:lang w:eastAsia="ko-KR"/>
              </w:rPr>
              <w:t>Набор для резекции опухолей неинвазивный - 1 комплект</w:t>
            </w:r>
          </w:p>
          <w:p w:rsidR="006A77D1" w:rsidRPr="00253226" w:rsidRDefault="006A77D1" w:rsidP="00EA6EE8">
            <w:pPr>
              <w:tabs>
                <w:tab w:val="left" w:pos="450"/>
              </w:tabs>
              <w:rPr>
                <w:lang w:eastAsia="ko-KR"/>
              </w:rPr>
            </w:pPr>
            <w:r w:rsidRPr="00253226">
              <w:rPr>
                <w:sz w:val="22"/>
                <w:szCs w:val="22"/>
                <w:lang w:eastAsia="ko-KR"/>
              </w:rPr>
              <w:t>Набор для резекции опухолей с фиксацией на костях черепа - 3 комплекта</w:t>
            </w:r>
          </w:p>
          <w:p w:rsidR="006A77D1" w:rsidRPr="00253226" w:rsidRDefault="006A77D1" w:rsidP="00EA6EE8">
            <w:pPr>
              <w:tabs>
                <w:tab w:val="left" w:pos="450"/>
              </w:tabs>
              <w:rPr>
                <w:lang w:eastAsia="ko-KR"/>
              </w:rPr>
            </w:pPr>
            <w:r w:rsidRPr="00253226">
              <w:rPr>
                <w:sz w:val="22"/>
                <w:szCs w:val="22"/>
                <w:lang w:eastAsia="ko-KR"/>
              </w:rPr>
              <w:t>Драпировка на блок электромагнитной локализации – 10 шт.</w:t>
            </w:r>
          </w:p>
          <w:p w:rsidR="006A77D1" w:rsidRPr="00253226" w:rsidRDefault="006A77D1" w:rsidP="00EA6EE8">
            <w:pPr>
              <w:tabs>
                <w:tab w:val="left" w:pos="450"/>
              </w:tabs>
              <w:rPr>
                <w:lang w:eastAsia="ko-KR"/>
              </w:rPr>
            </w:pPr>
            <w:r w:rsidRPr="00253226">
              <w:rPr>
                <w:sz w:val="22"/>
                <w:szCs w:val="22"/>
                <w:lang w:eastAsia="ko-KR"/>
              </w:rPr>
              <w:t>Зонд-указатель – 1 шт.</w:t>
            </w:r>
          </w:p>
          <w:p w:rsidR="006A77D1" w:rsidRPr="00253226" w:rsidRDefault="006A77D1" w:rsidP="00EA6EE8">
            <w:pPr>
              <w:tabs>
                <w:tab w:val="left" w:pos="450"/>
              </w:tabs>
              <w:rPr>
                <w:lang w:eastAsia="ko-KR"/>
              </w:rPr>
            </w:pPr>
            <w:r w:rsidRPr="00253226">
              <w:rPr>
                <w:sz w:val="22"/>
                <w:szCs w:val="22"/>
                <w:lang w:eastAsia="ko-KR"/>
              </w:rPr>
              <w:t>Зонд для работы с микроскопом – 1 шт.</w:t>
            </w:r>
          </w:p>
          <w:p w:rsidR="006A77D1" w:rsidRPr="00253226" w:rsidRDefault="006A77D1" w:rsidP="00EA6EE8">
            <w:pPr>
              <w:tabs>
                <w:tab w:val="left" w:pos="450"/>
              </w:tabs>
              <w:rPr>
                <w:b/>
                <w:lang w:eastAsia="ko-KR"/>
              </w:rPr>
            </w:pPr>
            <w:r w:rsidRPr="00253226">
              <w:rPr>
                <w:b/>
                <w:sz w:val="22"/>
                <w:szCs w:val="22"/>
                <w:lang w:eastAsia="ko-KR"/>
              </w:rPr>
              <w:t>Набор сфер</w:t>
            </w:r>
          </w:p>
          <w:p w:rsidR="006A77D1" w:rsidRPr="00253226" w:rsidRDefault="006A77D1" w:rsidP="00EA6EE8">
            <w:pPr>
              <w:tabs>
                <w:tab w:val="left" w:pos="450"/>
              </w:tabs>
              <w:rPr>
                <w:lang w:eastAsia="ko-KR"/>
              </w:rPr>
            </w:pPr>
            <w:r w:rsidRPr="00253226">
              <w:rPr>
                <w:sz w:val="22"/>
                <w:szCs w:val="22"/>
                <w:lang w:eastAsia="ko-KR"/>
              </w:rPr>
              <w:t>Набор магнитных сферы для установки на навигационных инструментах, способных отражать инфракрасное излучение - 6 комплект</w:t>
            </w:r>
          </w:p>
          <w:p w:rsidR="006A77D1" w:rsidRPr="00253226" w:rsidRDefault="006A77D1" w:rsidP="00EA6EE8">
            <w:pPr>
              <w:tabs>
                <w:tab w:val="left" w:pos="450"/>
              </w:tabs>
              <w:rPr>
                <w:b/>
                <w:i/>
              </w:rPr>
            </w:pPr>
            <w:r w:rsidRPr="00253226">
              <w:rPr>
                <w:b/>
                <w:i/>
                <w:sz w:val="22"/>
                <w:szCs w:val="22"/>
              </w:rPr>
              <w:t>Дополнительные комплектующие</w:t>
            </w:r>
          </w:p>
          <w:p w:rsidR="006A77D1" w:rsidRPr="00253226" w:rsidRDefault="006A77D1" w:rsidP="00EA6EE8">
            <w:pPr>
              <w:tabs>
                <w:tab w:val="left" w:pos="450"/>
              </w:tabs>
              <w:rPr>
                <w:b/>
                <w:lang w:eastAsia="ko-KR"/>
              </w:rPr>
            </w:pPr>
            <w:r w:rsidRPr="00253226">
              <w:rPr>
                <w:b/>
                <w:sz w:val="22"/>
                <w:szCs w:val="22"/>
                <w:lang w:eastAsia="ko-KR"/>
              </w:rPr>
              <w:t>Отвертка</w:t>
            </w:r>
          </w:p>
          <w:p w:rsidR="006A77D1" w:rsidRPr="00253226" w:rsidRDefault="006A77D1" w:rsidP="00EA6EE8">
            <w:pPr>
              <w:tabs>
                <w:tab w:val="left" w:pos="450"/>
              </w:tabs>
              <w:rPr>
                <w:b/>
                <w:lang w:eastAsia="ko-KR"/>
              </w:rPr>
            </w:pPr>
            <w:r w:rsidRPr="00253226">
              <w:rPr>
                <w:sz w:val="22"/>
                <w:szCs w:val="22"/>
                <w:lang w:eastAsia="ko-KR"/>
              </w:rPr>
              <w:t>Многоразовая для установки и снятия 1.6 мм – 1 шт.</w:t>
            </w:r>
          </w:p>
          <w:p w:rsidR="006A77D1" w:rsidRPr="00253226" w:rsidRDefault="006A77D1" w:rsidP="00EA6EE8">
            <w:pPr>
              <w:tabs>
                <w:tab w:val="left" w:pos="450"/>
              </w:tabs>
              <w:rPr>
                <w:b/>
              </w:rPr>
            </w:pPr>
          </w:p>
        </w:tc>
      </w:tr>
      <w:tr w:rsidR="006A77D1" w:rsidRPr="00253226" w:rsidTr="00EA6EE8">
        <w:trPr>
          <w:trHeight w:val="372"/>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jc w:val="center"/>
              <w:rPr>
                <w:b/>
                <w:bCs/>
                <w:color w:val="000000"/>
              </w:rPr>
            </w:pPr>
            <w:r w:rsidRPr="00253226">
              <w:rPr>
                <w:b/>
                <w:bCs/>
                <w:color w:val="000000"/>
                <w:sz w:val="22"/>
                <w:szCs w:val="22"/>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ind w:right="-108"/>
              <w:rPr>
                <w:b/>
                <w:lang w:eastAsia="ko-KR"/>
              </w:rPr>
            </w:pPr>
            <w:r w:rsidRPr="00253226">
              <w:rPr>
                <w:b/>
                <w:sz w:val="22"/>
                <w:szCs w:val="22"/>
              </w:rPr>
              <w:t>Видеокомплекс для эндоскопической хирургии с видеоколоноскопом</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tabs>
                <w:tab w:val="left" w:pos="450"/>
              </w:tabs>
              <w:rPr>
                <w:b/>
              </w:rPr>
            </w:pPr>
            <w:r w:rsidRPr="00253226">
              <w:rPr>
                <w:b/>
                <w:sz w:val="22"/>
                <w:szCs w:val="22"/>
              </w:rPr>
              <w:t>Требования к функциональности:</w:t>
            </w:r>
          </w:p>
          <w:p w:rsidR="006A77D1" w:rsidRPr="00253226" w:rsidRDefault="006A77D1" w:rsidP="00EA6EE8">
            <w:pPr>
              <w:pStyle w:val="a7"/>
              <w:rPr>
                <w:rFonts w:ascii="Times New Roman" w:hAnsi="Times New Roman"/>
                <w:lang w:eastAsia="ko-KR"/>
              </w:rPr>
            </w:pPr>
            <w:r w:rsidRPr="00253226">
              <w:rPr>
                <w:rFonts w:ascii="Times New Roman" w:hAnsi="Times New Roman"/>
                <w:lang w:eastAsia="ko-KR"/>
              </w:rPr>
              <w:t>1) Позволяет  выполнять малоинвазивные вмешательства в колоноскопии различной сложности;</w:t>
            </w:r>
          </w:p>
          <w:p w:rsidR="006A77D1" w:rsidRPr="00253226" w:rsidRDefault="006A77D1" w:rsidP="00EA6EE8">
            <w:pPr>
              <w:pStyle w:val="a7"/>
              <w:rPr>
                <w:rFonts w:ascii="Times New Roman" w:hAnsi="Times New Roman"/>
                <w:lang w:eastAsia="ko-KR"/>
              </w:rPr>
            </w:pPr>
            <w:r w:rsidRPr="00253226">
              <w:rPr>
                <w:rFonts w:ascii="Times New Roman" w:hAnsi="Times New Roman"/>
                <w:lang w:eastAsia="ko-KR"/>
              </w:rPr>
              <w:t>2) Есть возможность проводить диагностические и оперативные вмешательства;</w:t>
            </w:r>
          </w:p>
          <w:p w:rsidR="006A77D1" w:rsidRPr="00253226" w:rsidRDefault="006A77D1" w:rsidP="00EA6EE8">
            <w:pPr>
              <w:tabs>
                <w:tab w:val="left" w:pos="450"/>
              </w:tabs>
              <w:rPr>
                <w:lang w:eastAsia="ko-KR"/>
              </w:rPr>
            </w:pPr>
            <w:r w:rsidRPr="00253226">
              <w:rPr>
                <w:sz w:val="22"/>
                <w:szCs w:val="22"/>
                <w:lang w:eastAsia="ko-KR"/>
              </w:rPr>
              <w:t>3) Есть возможность расширения возможностей комплекса путем подключения дополнительных инструментов.</w:t>
            </w:r>
          </w:p>
          <w:p w:rsidR="006A77D1" w:rsidRPr="00253226" w:rsidRDefault="006A77D1" w:rsidP="00EA6EE8">
            <w:pPr>
              <w:tabs>
                <w:tab w:val="left" w:pos="450"/>
              </w:tabs>
              <w:rPr>
                <w:b/>
              </w:rPr>
            </w:pPr>
            <w:r w:rsidRPr="00253226">
              <w:rPr>
                <w:b/>
                <w:sz w:val="22"/>
                <w:szCs w:val="22"/>
              </w:rPr>
              <w:t>Требования к техническим характеристикам:</w:t>
            </w:r>
          </w:p>
          <w:p w:rsidR="006A77D1" w:rsidRPr="00253226" w:rsidRDefault="006A77D1" w:rsidP="00EA6EE8">
            <w:pPr>
              <w:tabs>
                <w:tab w:val="left" w:pos="426"/>
              </w:tabs>
            </w:pPr>
            <w:r w:rsidRPr="00253226">
              <w:rPr>
                <w:sz w:val="22"/>
                <w:szCs w:val="22"/>
              </w:rPr>
              <w:t>Блок управления камерой с разрешающей способностью не менее 1920Х1080</w:t>
            </w:r>
            <w:r w:rsidRPr="00253226">
              <w:rPr>
                <w:sz w:val="22"/>
                <w:szCs w:val="22"/>
                <w:lang w:val="en-US"/>
              </w:rPr>
              <w:t>p</w:t>
            </w:r>
          </w:p>
          <w:p w:rsidR="006A77D1" w:rsidRPr="00253226" w:rsidRDefault="006A77D1" w:rsidP="00EA6EE8">
            <w:pPr>
              <w:tabs>
                <w:tab w:val="left" w:pos="426"/>
              </w:tabs>
            </w:pPr>
            <w:r w:rsidRPr="00253226">
              <w:rPr>
                <w:sz w:val="22"/>
                <w:szCs w:val="22"/>
              </w:rPr>
              <w:t>Наличие функции не менее чем 2-х кратного электронного увеличения в блоке камеры</w:t>
            </w:r>
          </w:p>
          <w:p w:rsidR="006A77D1" w:rsidRPr="00253226" w:rsidRDefault="006A77D1" w:rsidP="00EA6EE8">
            <w:pPr>
              <w:tabs>
                <w:tab w:val="left" w:pos="426"/>
              </w:tabs>
            </w:pPr>
            <w:r w:rsidRPr="00253226">
              <w:rPr>
                <w:sz w:val="22"/>
                <w:szCs w:val="22"/>
              </w:rPr>
              <w:t xml:space="preserve">Возможность фиксации видео и фото через </w:t>
            </w:r>
            <w:r w:rsidRPr="00253226">
              <w:rPr>
                <w:sz w:val="22"/>
                <w:szCs w:val="22"/>
                <w:lang w:val="en-US"/>
              </w:rPr>
              <w:t>USB</w:t>
            </w:r>
            <w:r w:rsidRPr="00253226">
              <w:rPr>
                <w:sz w:val="22"/>
                <w:szCs w:val="22"/>
              </w:rPr>
              <w:t xml:space="preserve"> </w:t>
            </w:r>
            <w:r w:rsidRPr="00253226">
              <w:rPr>
                <w:sz w:val="22"/>
                <w:szCs w:val="22"/>
                <w:lang w:val="en-US"/>
              </w:rPr>
              <w:t>Drive</w:t>
            </w:r>
          </w:p>
          <w:p w:rsidR="006A77D1" w:rsidRPr="00253226" w:rsidRDefault="006A77D1" w:rsidP="00EA6EE8">
            <w:pPr>
              <w:tabs>
                <w:tab w:val="left" w:pos="426"/>
              </w:tabs>
            </w:pPr>
            <w:r w:rsidRPr="00253226">
              <w:rPr>
                <w:sz w:val="22"/>
                <w:szCs w:val="22"/>
              </w:rPr>
              <w:t>Наличие функции виртуальной хроматографии</w:t>
            </w:r>
          </w:p>
          <w:p w:rsidR="006A77D1" w:rsidRPr="00253226" w:rsidRDefault="006A77D1" w:rsidP="00EA6EE8">
            <w:pPr>
              <w:tabs>
                <w:tab w:val="left" w:pos="426"/>
              </w:tabs>
            </w:pPr>
            <w:r w:rsidRPr="00253226">
              <w:rPr>
                <w:sz w:val="22"/>
                <w:szCs w:val="22"/>
              </w:rPr>
              <w:t>Наличие не менее чем 8-кратного увеличения в колоноскопе</w:t>
            </w:r>
          </w:p>
          <w:p w:rsidR="006A77D1" w:rsidRPr="00253226" w:rsidRDefault="006A77D1" w:rsidP="00EA6EE8">
            <w:pPr>
              <w:tabs>
                <w:tab w:val="left" w:pos="426"/>
              </w:tabs>
            </w:pPr>
            <w:r w:rsidRPr="00253226">
              <w:rPr>
                <w:sz w:val="22"/>
                <w:szCs w:val="22"/>
              </w:rPr>
              <w:t>Диаметр дистального конца колоноскопа не более 12,9 мм</w:t>
            </w:r>
          </w:p>
          <w:p w:rsidR="006A77D1" w:rsidRPr="00253226" w:rsidRDefault="006A77D1" w:rsidP="00EA6EE8">
            <w:pPr>
              <w:tabs>
                <w:tab w:val="left" w:pos="426"/>
              </w:tabs>
            </w:pPr>
            <w:r w:rsidRPr="00253226">
              <w:rPr>
                <w:sz w:val="22"/>
                <w:szCs w:val="22"/>
              </w:rPr>
              <w:t>Диаметр инструментального канала колоноскопа не менее 3,8 мм</w:t>
            </w:r>
          </w:p>
          <w:p w:rsidR="006A77D1" w:rsidRPr="00253226" w:rsidRDefault="006A77D1" w:rsidP="00EA6EE8">
            <w:pPr>
              <w:tabs>
                <w:tab w:val="left" w:pos="426"/>
              </w:tabs>
            </w:pPr>
            <w:r w:rsidRPr="00253226">
              <w:rPr>
                <w:color w:val="000000"/>
                <w:sz w:val="22"/>
                <w:szCs w:val="22"/>
              </w:rPr>
              <w:t>Канал для подачи воды не менее 1,2 мм с возможностью очистки щеткой</w:t>
            </w:r>
          </w:p>
          <w:p w:rsidR="006A77D1" w:rsidRPr="00253226" w:rsidRDefault="006A77D1" w:rsidP="00EA6EE8">
            <w:pPr>
              <w:tabs>
                <w:tab w:val="left" w:pos="426"/>
              </w:tabs>
            </w:pPr>
            <w:r w:rsidRPr="00253226">
              <w:rPr>
                <w:sz w:val="22"/>
                <w:szCs w:val="22"/>
              </w:rPr>
              <w:t>Диапазон изгиба рабочей части вверх/вниз, не менее 180 градусов</w:t>
            </w:r>
          </w:p>
          <w:p w:rsidR="006A77D1" w:rsidRPr="00253226" w:rsidRDefault="006A77D1" w:rsidP="00EA6EE8">
            <w:pPr>
              <w:tabs>
                <w:tab w:val="left" w:pos="426"/>
              </w:tabs>
            </w:pPr>
            <w:r w:rsidRPr="00253226">
              <w:rPr>
                <w:sz w:val="22"/>
                <w:szCs w:val="22"/>
              </w:rPr>
              <w:t>Диапазон изгиба рабочей части вправо/влево, не менее  160 градусов</w:t>
            </w:r>
          </w:p>
          <w:p w:rsidR="006A77D1" w:rsidRPr="00253226" w:rsidRDefault="006A77D1" w:rsidP="00EA6EE8">
            <w:pPr>
              <w:tabs>
                <w:tab w:val="left" w:pos="450"/>
              </w:tabs>
            </w:pPr>
            <w:r w:rsidRPr="00253226">
              <w:rPr>
                <w:sz w:val="22"/>
                <w:szCs w:val="22"/>
              </w:rPr>
              <w:t>Монитор HD, размер не менее 26".</w:t>
            </w:r>
          </w:p>
          <w:p w:rsidR="006A77D1" w:rsidRPr="00253226" w:rsidRDefault="006A77D1" w:rsidP="00EA6EE8">
            <w:pPr>
              <w:tabs>
                <w:tab w:val="left" w:pos="450"/>
              </w:tabs>
              <w:rPr>
                <w:b/>
              </w:rPr>
            </w:pPr>
            <w:r w:rsidRPr="00253226">
              <w:rPr>
                <w:b/>
                <w:sz w:val="22"/>
                <w:szCs w:val="22"/>
              </w:rPr>
              <w:t>Требования к комплектации:</w:t>
            </w:r>
          </w:p>
          <w:p w:rsidR="006A77D1" w:rsidRPr="00253226" w:rsidRDefault="006A77D1" w:rsidP="00EA6EE8">
            <w:pPr>
              <w:tabs>
                <w:tab w:val="left" w:pos="450"/>
              </w:tabs>
              <w:rPr>
                <w:color w:val="000000"/>
              </w:rPr>
            </w:pPr>
            <w:r w:rsidRPr="00253226">
              <w:rPr>
                <w:b/>
                <w:color w:val="000000"/>
                <w:sz w:val="22"/>
                <w:szCs w:val="22"/>
              </w:rPr>
              <w:t>Видеоколоноскоп – 1 шт.</w:t>
            </w:r>
          </w:p>
          <w:p w:rsidR="006A77D1" w:rsidRPr="00253226" w:rsidRDefault="006A77D1" w:rsidP="00EA6EE8">
            <w:pPr>
              <w:tabs>
                <w:tab w:val="left" w:pos="450"/>
              </w:tabs>
              <w:rPr>
                <w:color w:val="000000"/>
              </w:rPr>
            </w:pPr>
            <w:r w:rsidRPr="00253226">
              <w:rPr>
                <w:color w:val="000000"/>
                <w:sz w:val="22"/>
                <w:szCs w:val="22"/>
              </w:rPr>
              <w:t>Цветовая система PAL Рабочий канал Ø не менее 3.8 мм Канал для подачи воды не менее 1,2 мм Диаметр не более 12.9 мм Рабочая длина не менее 1600 мм  Отклонение вверх не менее 180° вниз не менее 180° влево/вправо не менее 160°/160° В комплекте: 1x чемодан для транспортировки 2x ключа для чемодана для транспортировки 1x защитный колпачок 1x тестер герметичности 1x колпачок для биопсийного канала (10 pcs.) 1x трубка для промывания 1x Y - образная трубка для промывания 1x трубка для промывания канала для подачи воды 1x биопсийные щипцы (одноразовые) 3x щетка для чистки рабочего канала (одноразовая) 3x щетки для чистки канала для подачи воды (одноразовые) 1x щетка для клапанов 1x покрытие для транспортировки видеоэндоскопа 1x клапан для чистки 1x масло для смазки, 50 мл, 1x инструкция по использованию.</w:t>
            </w:r>
          </w:p>
          <w:p w:rsidR="006A77D1" w:rsidRPr="00253226" w:rsidRDefault="006A77D1" w:rsidP="00EA6EE8">
            <w:pPr>
              <w:tabs>
                <w:tab w:val="left" w:pos="450"/>
              </w:tabs>
              <w:rPr>
                <w:b/>
                <w:color w:val="000000"/>
              </w:rPr>
            </w:pPr>
            <w:r w:rsidRPr="00253226">
              <w:rPr>
                <w:b/>
                <w:iCs/>
                <w:sz w:val="22"/>
                <w:szCs w:val="22"/>
              </w:rPr>
              <w:lastRenderedPageBreak/>
              <w:t>Медицинская эндоскопическая видеокамера – 1 шт.</w:t>
            </w:r>
          </w:p>
          <w:p w:rsidR="006A77D1" w:rsidRPr="00253226" w:rsidRDefault="006A77D1" w:rsidP="00EA6EE8">
            <w:pPr>
              <w:tabs>
                <w:tab w:val="left" w:pos="450"/>
              </w:tabs>
              <w:rPr>
                <w:color w:val="000000"/>
              </w:rPr>
            </w:pPr>
            <w:r w:rsidRPr="00253226">
              <w:rPr>
                <w:color w:val="000000"/>
                <w:sz w:val="22"/>
                <w:szCs w:val="22"/>
              </w:rPr>
              <w:t xml:space="preserve">Блок управления камерой </w:t>
            </w:r>
            <w:r w:rsidRPr="00253226">
              <w:rPr>
                <w:color w:val="000000"/>
                <w:sz w:val="22"/>
                <w:szCs w:val="22"/>
                <w:lang w:val="en-US"/>
              </w:rPr>
              <w:t>HD</w:t>
            </w:r>
            <w:r w:rsidRPr="00253226">
              <w:rPr>
                <w:color w:val="000000"/>
                <w:sz w:val="22"/>
                <w:szCs w:val="22"/>
              </w:rPr>
              <w:t xml:space="preserve"> формата для использования с видеоэндоскопами, максимальное разрешение не менее 1920 </w:t>
            </w:r>
            <w:r w:rsidRPr="00253226">
              <w:rPr>
                <w:color w:val="000000"/>
                <w:sz w:val="22"/>
                <w:szCs w:val="22"/>
                <w:lang w:val="en-US"/>
              </w:rPr>
              <w:t>x</w:t>
            </w:r>
            <w:r w:rsidRPr="00253226">
              <w:rPr>
                <w:color w:val="000000"/>
                <w:sz w:val="22"/>
                <w:szCs w:val="22"/>
              </w:rPr>
              <w:t xml:space="preserve"> 1080 пкс, тип развертки должен быть: прогрессивный, построчный, с встроенным модулем  захвата изображения (фото и видео)  и встроеннным модулем централизованного управления из стерильной зоны, наличие функции узкоспектральной обработки изображения (не менее 3х режимов), USB-вход на передней панели, сеть 100 - 240 VAC, 50/60 Гц,  в комплекте : блок камеры, адаптер видеоэндоскопа, сетевой кабель,  видеокабель, видеокабель,  S-Video (Y/C) видеокабель, соединительный кабель для периферийного оборудования,  силиконовая клавиатура.</w:t>
            </w:r>
          </w:p>
          <w:p w:rsidR="006A77D1" w:rsidRPr="00253226" w:rsidRDefault="006A77D1" w:rsidP="00EA6EE8">
            <w:pPr>
              <w:tabs>
                <w:tab w:val="left" w:pos="450"/>
              </w:tabs>
              <w:rPr>
                <w:b/>
                <w:color w:val="000000"/>
              </w:rPr>
            </w:pPr>
            <w:r w:rsidRPr="00253226">
              <w:rPr>
                <w:b/>
                <w:color w:val="000000"/>
                <w:sz w:val="22"/>
                <w:szCs w:val="22"/>
              </w:rPr>
              <w:t>Медицинский плоскоэкранный жидкокристаллический монитор – 1 шт.</w:t>
            </w:r>
          </w:p>
          <w:p w:rsidR="006A77D1" w:rsidRPr="00253226" w:rsidRDefault="006A77D1" w:rsidP="00EA6EE8">
            <w:pPr>
              <w:tabs>
                <w:tab w:val="left" w:pos="450"/>
              </w:tabs>
              <w:rPr>
                <w:color w:val="000000"/>
              </w:rPr>
            </w:pPr>
            <w:r w:rsidRPr="00253226">
              <w:rPr>
                <w:color w:val="000000"/>
                <w:sz w:val="22"/>
                <w:szCs w:val="22"/>
              </w:rPr>
              <w:t xml:space="preserve">Монитор, размер диагонали не менее 26", HD, должен быть выполнен из аллюминиевого герметичного корпуса для влажной дезинфекции, Разрешение: не менее 1920 x 1024 с наличием видео входов: DVI, </w:t>
            </w:r>
            <w:r w:rsidRPr="00253226">
              <w:rPr>
                <w:color w:val="000000"/>
                <w:sz w:val="22"/>
                <w:szCs w:val="22"/>
                <w:lang w:val="en-US"/>
              </w:rPr>
              <w:t>VGA</w:t>
            </w:r>
            <w:r w:rsidRPr="00253226">
              <w:rPr>
                <w:color w:val="000000"/>
                <w:sz w:val="22"/>
                <w:szCs w:val="22"/>
              </w:rPr>
              <w:t xml:space="preserve">, </w:t>
            </w:r>
            <w:r w:rsidRPr="00253226">
              <w:rPr>
                <w:color w:val="000000"/>
                <w:sz w:val="22"/>
                <w:szCs w:val="22"/>
                <w:lang w:val="en-US"/>
              </w:rPr>
              <w:t>S</w:t>
            </w:r>
            <w:r w:rsidRPr="00253226">
              <w:rPr>
                <w:color w:val="000000"/>
                <w:sz w:val="22"/>
                <w:szCs w:val="22"/>
              </w:rPr>
              <w:t>-</w:t>
            </w:r>
            <w:r w:rsidRPr="00253226">
              <w:rPr>
                <w:color w:val="000000"/>
                <w:sz w:val="22"/>
                <w:szCs w:val="22"/>
                <w:lang w:val="en-US"/>
              </w:rPr>
              <w:t>Video</w:t>
            </w:r>
            <w:r w:rsidRPr="00253226">
              <w:rPr>
                <w:color w:val="000000"/>
                <w:sz w:val="22"/>
                <w:szCs w:val="22"/>
              </w:rPr>
              <w:t xml:space="preserve">, </w:t>
            </w:r>
            <w:r w:rsidRPr="00253226">
              <w:rPr>
                <w:color w:val="000000"/>
                <w:sz w:val="22"/>
                <w:szCs w:val="22"/>
                <w:lang w:val="en-US"/>
              </w:rPr>
              <w:t>Composite</w:t>
            </w:r>
            <w:r w:rsidRPr="00253226">
              <w:rPr>
                <w:color w:val="000000"/>
                <w:sz w:val="22"/>
                <w:szCs w:val="22"/>
              </w:rPr>
              <w:t xml:space="preserve"> </w:t>
            </w:r>
            <w:r w:rsidRPr="00253226">
              <w:rPr>
                <w:color w:val="000000"/>
                <w:sz w:val="22"/>
                <w:szCs w:val="22"/>
                <w:lang w:val="en-US"/>
              </w:rPr>
              <w:t>Video</w:t>
            </w:r>
            <w:r w:rsidRPr="00253226">
              <w:rPr>
                <w:color w:val="000000"/>
                <w:sz w:val="22"/>
                <w:szCs w:val="22"/>
              </w:rPr>
              <w:t xml:space="preserve"> видео выходов: </w:t>
            </w:r>
            <w:r w:rsidRPr="00253226">
              <w:rPr>
                <w:color w:val="000000"/>
                <w:sz w:val="22"/>
                <w:szCs w:val="22"/>
                <w:lang w:val="en-US"/>
              </w:rPr>
              <w:t>DVI</w:t>
            </w:r>
            <w:r w:rsidRPr="00253226">
              <w:rPr>
                <w:color w:val="000000"/>
                <w:sz w:val="22"/>
                <w:szCs w:val="22"/>
              </w:rPr>
              <w:t xml:space="preserve">, </w:t>
            </w:r>
            <w:r w:rsidRPr="00253226">
              <w:rPr>
                <w:color w:val="000000"/>
                <w:sz w:val="22"/>
                <w:szCs w:val="22"/>
                <w:lang w:val="en-US"/>
              </w:rPr>
              <w:t>S</w:t>
            </w:r>
            <w:r w:rsidRPr="00253226">
              <w:rPr>
                <w:color w:val="000000"/>
                <w:sz w:val="22"/>
                <w:szCs w:val="22"/>
              </w:rPr>
              <w:t>-Video, Composite. С сенсорным  управлением через круговой слайдер.  Включая: Блок питания, DVI-D кабель, BNC/BNC кабель.</w:t>
            </w:r>
          </w:p>
          <w:p w:rsidR="006A77D1" w:rsidRPr="00253226" w:rsidRDefault="006A77D1" w:rsidP="00EA6EE8">
            <w:pPr>
              <w:tabs>
                <w:tab w:val="left" w:pos="450"/>
              </w:tabs>
              <w:rPr>
                <w:b/>
                <w:iCs/>
              </w:rPr>
            </w:pPr>
            <w:r w:rsidRPr="00253226">
              <w:rPr>
                <w:b/>
                <w:iCs/>
                <w:sz w:val="22"/>
                <w:szCs w:val="22"/>
              </w:rPr>
              <w:t>Подставка – 1шт.</w:t>
            </w:r>
          </w:p>
          <w:p w:rsidR="006A77D1" w:rsidRPr="00253226" w:rsidRDefault="006A77D1" w:rsidP="00EA6EE8">
            <w:pPr>
              <w:tabs>
                <w:tab w:val="left" w:pos="450"/>
              </w:tabs>
              <w:rPr>
                <w:color w:val="000000"/>
              </w:rPr>
            </w:pPr>
            <w:r w:rsidRPr="00253226">
              <w:rPr>
                <w:color w:val="000000"/>
                <w:sz w:val="22"/>
                <w:szCs w:val="22"/>
              </w:rPr>
              <w:t>Штатив, для монитора с встроенным кабельным каналом, для использования с 26" HD монитором  и 19" HD монитором.</w:t>
            </w:r>
          </w:p>
          <w:p w:rsidR="006A77D1" w:rsidRPr="00253226" w:rsidRDefault="006A77D1" w:rsidP="00EA6EE8">
            <w:pPr>
              <w:tabs>
                <w:tab w:val="left" w:pos="450"/>
              </w:tabs>
              <w:rPr>
                <w:b/>
                <w:color w:val="000000"/>
              </w:rPr>
            </w:pPr>
            <w:r w:rsidRPr="00253226">
              <w:rPr>
                <w:b/>
                <w:color w:val="000000"/>
                <w:sz w:val="22"/>
                <w:szCs w:val="22"/>
              </w:rPr>
              <w:t>Медицинский источник света – 1 шт.</w:t>
            </w:r>
          </w:p>
          <w:p w:rsidR="006A77D1" w:rsidRPr="00253226" w:rsidRDefault="006A77D1" w:rsidP="00EA6EE8">
            <w:pPr>
              <w:tabs>
                <w:tab w:val="left" w:pos="450"/>
              </w:tabs>
              <w:rPr>
                <w:color w:val="000000"/>
              </w:rPr>
            </w:pPr>
            <w:r w:rsidRPr="00253226">
              <w:rPr>
                <w:color w:val="000000"/>
                <w:sz w:val="22"/>
                <w:szCs w:val="22"/>
              </w:rPr>
              <w:t>Источник холодного света с встроенным  блоком централизованного управления из стерильной зоны  для возможности адаптирования в интегрированной операционной, с встроенной инсуфляционной помпой, для использования с видеоэндоскопами, наличие одной ксеноновой лампы мощностью не более 100 Вт , Напряжение сети : 100-240VAC, 50/60Hz Состоящий из: источник холодного света,  сетевой кабель,  бутыль для воды, держатель бутыли , промывающий адаптер.</w:t>
            </w:r>
          </w:p>
          <w:p w:rsidR="006A77D1" w:rsidRPr="00253226" w:rsidRDefault="006A77D1" w:rsidP="00EA6EE8">
            <w:pPr>
              <w:tabs>
                <w:tab w:val="left" w:pos="450"/>
              </w:tabs>
              <w:rPr>
                <w:b/>
                <w:color w:val="000000"/>
              </w:rPr>
            </w:pPr>
            <w:r w:rsidRPr="00253226">
              <w:rPr>
                <w:b/>
                <w:color w:val="000000"/>
                <w:sz w:val="22"/>
                <w:szCs w:val="22"/>
              </w:rPr>
              <w:t>Медицинская система для отсасывания – 1 шт.</w:t>
            </w:r>
          </w:p>
          <w:p w:rsidR="006A77D1" w:rsidRPr="00253226" w:rsidRDefault="006A77D1" w:rsidP="00EA6EE8">
            <w:pPr>
              <w:tabs>
                <w:tab w:val="left" w:pos="450"/>
              </w:tabs>
            </w:pPr>
            <w:r w:rsidRPr="00253226">
              <w:rPr>
                <w:sz w:val="22"/>
                <w:szCs w:val="22"/>
              </w:rPr>
              <w:t>Портативная универсальная аспирационная помпа,  для эндоскопического применения в медицинских помещениях, производительность аспирации не менее 30 л/мин. Установка   значений вакуума аспирации плавная в диапазоне   не менее -75-640 мм. рт. ст. Возможность контроля значений вакуума как в мм. рт.ст. так и в кПа. Габаритные размеры   не более 350х250х285 мм. В комплекте: аспирационная помпа, бактериальный фильтр, бутыль, объем не менее 2л, крышка бутыли с ручкой, соединительные шланги, короткие, шланг к пациенту, обратный клапан.</w:t>
            </w:r>
          </w:p>
          <w:p w:rsidR="006A77D1" w:rsidRPr="00253226" w:rsidRDefault="006A77D1" w:rsidP="00EA6EE8">
            <w:pPr>
              <w:tabs>
                <w:tab w:val="left" w:pos="450"/>
              </w:tabs>
              <w:rPr>
                <w:b/>
                <w:color w:val="000000"/>
              </w:rPr>
            </w:pPr>
            <w:r w:rsidRPr="00253226">
              <w:rPr>
                <w:b/>
                <w:color w:val="000000"/>
                <w:sz w:val="22"/>
                <w:szCs w:val="22"/>
              </w:rPr>
              <w:t>Медицинская передвижная приборная стойка – 1 шт.</w:t>
            </w:r>
          </w:p>
          <w:p w:rsidR="006A77D1" w:rsidRPr="00253226" w:rsidRDefault="006A77D1" w:rsidP="00EA6EE8">
            <w:pPr>
              <w:tabs>
                <w:tab w:val="left" w:pos="450"/>
              </w:tabs>
              <w:rPr>
                <w:color w:val="000000"/>
              </w:rPr>
            </w:pPr>
            <w:r w:rsidRPr="00253226">
              <w:rPr>
                <w:color w:val="000000"/>
                <w:sz w:val="22"/>
                <w:szCs w:val="22"/>
              </w:rPr>
              <w:t>Стойка мобильная для эндоскопического оборудования,  на 4-х антистатических роликах, 2 из которых должны быть с фиксаторами, с 2-мя  фиксированными полками,  1 полка должна быть с ящиком, оснащенным замком, с одним набором фиксаторов для приборов, с встроенным кабельным каналом в каждой вертикальной балке, одним держателем камеры и одной цокольной полкой с блоком питания с  панелью из не менее 12 розеток и из 12 розеток для заземления. Габариты стойки: не более 730 x 1450 x 660 мм  (шхвхг), полки не более 630 x 480 мм (шхг), диаметр роликов не менее 125 мм. В комплекте: базовая стойка,  блок питания.</w:t>
            </w:r>
          </w:p>
          <w:p w:rsidR="006A77D1" w:rsidRPr="00253226" w:rsidRDefault="006A77D1" w:rsidP="00EA6EE8">
            <w:pPr>
              <w:tabs>
                <w:tab w:val="left" w:pos="450"/>
              </w:tabs>
              <w:rPr>
                <w:b/>
                <w:iCs/>
              </w:rPr>
            </w:pPr>
            <w:r w:rsidRPr="00253226">
              <w:rPr>
                <w:b/>
                <w:iCs/>
                <w:sz w:val="22"/>
                <w:szCs w:val="22"/>
              </w:rPr>
              <w:t>Крепление – 1 шт.</w:t>
            </w:r>
          </w:p>
          <w:p w:rsidR="006A77D1" w:rsidRPr="00253226" w:rsidRDefault="006A77D1" w:rsidP="00EA6EE8">
            <w:pPr>
              <w:tabs>
                <w:tab w:val="left" w:pos="450"/>
              </w:tabs>
              <w:rPr>
                <w:color w:val="000000"/>
              </w:rPr>
            </w:pPr>
            <w:r w:rsidRPr="00253226">
              <w:rPr>
                <w:color w:val="000000"/>
                <w:sz w:val="22"/>
                <w:szCs w:val="22"/>
              </w:rPr>
              <w:t>Держатель видеоэндоскопа  для монтажа должен быть на двух стандартных  рельсах, который должен состоять из держателя видеоэндоскопа включая тубус с держателями.</w:t>
            </w:r>
          </w:p>
          <w:p w:rsidR="006A77D1" w:rsidRPr="00253226" w:rsidRDefault="006A77D1" w:rsidP="00EA6EE8">
            <w:pPr>
              <w:tabs>
                <w:tab w:val="left" w:pos="450"/>
              </w:tabs>
              <w:rPr>
                <w:b/>
                <w:color w:val="000000"/>
              </w:rPr>
            </w:pPr>
            <w:r w:rsidRPr="00253226">
              <w:rPr>
                <w:b/>
                <w:color w:val="000000"/>
                <w:sz w:val="22"/>
                <w:szCs w:val="22"/>
                <w:lang w:val="en-US"/>
              </w:rPr>
              <w:t>C</w:t>
            </w:r>
            <w:r w:rsidRPr="00253226">
              <w:rPr>
                <w:b/>
                <w:color w:val="000000"/>
                <w:sz w:val="22"/>
                <w:szCs w:val="22"/>
              </w:rPr>
              <w:t>тандартная шина – 2 шт.</w:t>
            </w:r>
          </w:p>
          <w:p w:rsidR="006A77D1" w:rsidRPr="00253226" w:rsidRDefault="006A77D1" w:rsidP="00EA6EE8">
            <w:pPr>
              <w:tabs>
                <w:tab w:val="left" w:pos="450"/>
              </w:tabs>
              <w:rPr>
                <w:b/>
              </w:rPr>
            </w:pPr>
            <w:r w:rsidRPr="00253226">
              <w:rPr>
                <w:color w:val="000000"/>
                <w:sz w:val="22"/>
                <w:szCs w:val="22"/>
              </w:rPr>
              <w:lastRenderedPageBreak/>
              <w:t>Направляющая  рельса, для бокового монтажа к мобильной приборной стойке.</w:t>
            </w:r>
          </w:p>
        </w:tc>
      </w:tr>
      <w:tr w:rsidR="006A77D1" w:rsidRPr="00253226" w:rsidTr="00EA6EE8">
        <w:trPr>
          <w:trHeight w:val="372"/>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jc w:val="center"/>
              <w:rPr>
                <w:b/>
                <w:bCs/>
                <w:color w:val="000000"/>
              </w:rPr>
            </w:pPr>
            <w:r w:rsidRPr="00253226">
              <w:rPr>
                <w:b/>
                <w:bCs/>
                <w:color w:val="000000"/>
                <w:sz w:val="22"/>
                <w:szCs w:val="22"/>
              </w:rPr>
              <w:lastRenderedPageBreak/>
              <w:t>6</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ind w:right="-108"/>
              <w:rPr>
                <w:b/>
              </w:rPr>
            </w:pPr>
            <w:r w:rsidRPr="00253226">
              <w:rPr>
                <w:b/>
                <w:sz w:val="22"/>
                <w:szCs w:val="22"/>
              </w:rPr>
              <w:t>Видеокомплекс для эндоскопической хирургии с видеогастроскопом</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tabs>
                <w:tab w:val="left" w:pos="450"/>
              </w:tabs>
              <w:rPr>
                <w:b/>
              </w:rPr>
            </w:pPr>
            <w:r w:rsidRPr="00253226">
              <w:rPr>
                <w:b/>
                <w:sz w:val="22"/>
                <w:szCs w:val="22"/>
              </w:rPr>
              <w:t>Требования к функциональности:</w:t>
            </w:r>
          </w:p>
          <w:p w:rsidR="006A77D1" w:rsidRPr="00253226" w:rsidRDefault="006A77D1" w:rsidP="00EA6EE8">
            <w:pPr>
              <w:pStyle w:val="a7"/>
              <w:rPr>
                <w:rFonts w:ascii="Times New Roman" w:hAnsi="Times New Roman"/>
                <w:lang w:eastAsia="ko-KR"/>
              </w:rPr>
            </w:pPr>
            <w:r w:rsidRPr="00253226">
              <w:rPr>
                <w:rFonts w:ascii="Times New Roman" w:hAnsi="Times New Roman"/>
                <w:lang w:eastAsia="ko-KR"/>
              </w:rPr>
              <w:t xml:space="preserve">1) Позволяет  выполнять малоинвазивные вмешательства в гастроскопии различной сложности </w:t>
            </w:r>
          </w:p>
          <w:p w:rsidR="006A77D1" w:rsidRPr="00253226" w:rsidRDefault="006A77D1" w:rsidP="00EA6EE8">
            <w:pPr>
              <w:pStyle w:val="a7"/>
              <w:rPr>
                <w:rFonts w:ascii="Times New Roman" w:hAnsi="Times New Roman"/>
                <w:lang w:eastAsia="ko-KR"/>
              </w:rPr>
            </w:pPr>
            <w:r w:rsidRPr="00253226">
              <w:rPr>
                <w:rFonts w:ascii="Times New Roman" w:hAnsi="Times New Roman"/>
                <w:lang w:eastAsia="ko-KR"/>
              </w:rPr>
              <w:t>2) Есть возможность проводить диагностические и оперативные вмешательства</w:t>
            </w:r>
          </w:p>
          <w:p w:rsidR="006A77D1" w:rsidRPr="00253226" w:rsidRDefault="006A77D1" w:rsidP="00EA6EE8">
            <w:pPr>
              <w:tabs>
                <w:tab w:val="left" w:pos="450"/>
              </w:tabs>
              <w:rPr>
                <w:lang w:eastAsia="ko-KR"/>
              </w:rPr>
            </w:pPr>
            <w:r w:rsidRPr="00253226">
              <w:rPr>
                <w:sz w:val="22"/>
                <w:szCs w:val="22"/>
                <w:lang w:eastAsia="ko-KR"/>
              </w:rPr>
              <w:t>3) Есть возможность расширения возможностей комплекса путем подключения дополнительных инструментов.</w:t>
            </w:r>
          </w:p>
          <w:p w:rsidR="006A77D1" w:rsidRPr="00253226" w:rsidRDefault="006A77D1" w:rsidP="00EA6EE8">
            <w:pPr>
              <w:tabs>
                <w:tab w:val="left" w:pos="450"/>
              </w:tabs>
              <w:rPr>
                <w:b/>
              </w:rPr>
            </w:pPr>
            <w:r w:rsidRPr="00253226">
              <w:rPr>
                <w:b/>
                <w:sz w:val="22"/>
                <w:szCs w:val="22"/>
              </w:rPr>
              <w:t>Требования к техническим характеристикам:</w:t>
            </w:r>
          </w:p>
          <w:p w:rsidR="006A77D1" w:rsidRPr="00253226" w:rsidRDefault="006A77D1" w:rsidP="00EA6EE8">
            <w:pPr>
              <w:tabs>
                <w:tab w:val="left" w:pos="426"/>
              </w:tabs>
            </w:pPr>
            <w:r w:rsidRPr="00253226">
              <w:rPr>
                <w:sz w:val="22"/>
                <w:szCs w:val="22"/>
              </w:rPr>
              <w:t>Блок управления камерой с разрешающей способностью не менее 1920Х1080</w:t>
            </w:r>
            <w:r w:rsidRPr="00253226">
              <w:rPr>
                <w:sz w:val="22"/>
                <w:szCs w:val="22"/>
                <w:lang w:val="en-US"/>
              </w:rPr>
              <w:t>p</w:t>
            </w:r>
          </w:p>
          <w:p w:rsidR="006A77D1" w:rsidRPr="00253226" w:rsidRDefault="006A77D1" w:rsidP="00EA6EE8">
            <w:pPr>
              <w:tabs>
                <w:tab w:val="left" w:pos="426"/>
              </w:tabs>
            </w:pPr>
            <w:r w:rsidRPr="00253226">
              <w:rPr>
                <w:sz w:val="22"/>
                <w:szCs w:val="22"/>
              </w:rPr>
              <w:t>Наличие функции не менее чем  2-х кратного электронного увеличения в блоке камеры</w:t>
            </w:r>
          </w:p>
          <w:p w:rsidR="006A77D1" w:rsidRPr="00253226" w:rsidRDefault="006A77D1" w:rsidP="00EA6EE8">
            <w:pPr>
              <w:tabs>
                <w:tab w:val="left" w:pos="426"/>
              </w:tabs>
            </w:pPr>
            <w:r w:rsidRPr="00253226">
              <w:rPr>
                <w:sz w:val="22"/>
                <w:szCs w:val="22"/>
              </w:rPr>
              <w:t xml:space="preserve">Возможность фиксации видео и фото через </w:t>
            </w:r>
            <w:r w:rsidRPr="00253226">
              <w:rPr>
                <w:sz w:val="22"/>
                <w:szCs w:val="22"/>
                <w:lang w:val="en-US"/>
              </w:rPr>
              <w:t>USB</w:t>
            </w:r>
            <w:r w:rsidRPr="00253226">
              <w:rPr>
                <w:sz w:val="22"/>
                <w:szCs w:val="22"/>
              </w:rPr>
              <w:t xml:space="preserve"> </w:t>
            </w:r>
            <w:r w:rsidRPr="00253226">
              <w:rPr>
                <w:sz w:val="22"/>
                <w:szCs w:val="22"/>
                <w:lang w:val="en-US"/>
              </w:rPr>
              <w:t>Drive</w:t>
            </w:r>
          </w:p>
          <w:p w:rsidR="006A77D1" w:rsidRPr="00253226" w:rsidRDefault="006A77D1" w:rsidP="00EA6EE8">
            <w:pPr>
              <w:tabs>
                <w:tab w:val="left" w:pos="426"/>
              </w:tabs>
            </w:pPr>
            <w:r w:rsidRPr="00253226">
              <w:rPr>
                <w:sz w:val="22"/>
                <w:szCs w:val="22"/>
              </w:rPr>
              <w:t>Наличие функции виртуальной хроматографии</w:t>
            </w:r>
          </w:p>
          <w:p w:rsidR="006A77D1" w:rsidRPr="00253226" w:rsidRDefault="006A77D1" w:rsidP="00EA6EE8">
            <w:pPr>
              <w:tabs>
                <w:tab w:val="left" w:pos="426"/>
              </w:tabs>
            </w:pPr>
            <w:r w:rsidRPr="00253226">
              <w:rPr>
                <w:sz w:val="22"/>
                <w:szCs w:val="22"/>
              </w:rPr>
              <w:t>Наличие не менее чем 8-кратного увеличения в гастроскопе</w:t>
            </w:r>
          </w:p>
          <w:p w:rsidR="006A77D1" w:rsidRPr="00253226" w:rsidRDefault="006A77D1" w:rsidP="00EA6EE8">
            <w:pPr>
              <w:tabs>
                <w:tab w:val="left" w:pos="426"/>
              </w:tabs>
            </w:pPr>
            <w:r w:rsidRPr="00253226">
              <w:rPr>
                <w:sz w:val="22"/>
                <w:szCs w:val="22"/>
              </w:rPr>
              <w:t>Диаметр дистального конца гастроскопа не более 9,3 мм</w:t>
            </w:r>
          </w:p>
          <w:p w:rsidR="006A77D1" w:rsidRPr="00253226" w:rsidRDefault="006A77D1" w:rsidP="00EA6EE8">
            <w:pPr>
              <w:tabs>
                <w:tab w:val="left" w:pos="426"/>
              </w:tabs>
            </w:pPr>
            <w:r w:rsidRPr="00253226">
              <w:rPr>
                <w:sz w:val="22"/>
                <w:szCs w:val="22"/>
              </w:rPr>
              <w:t>Диаметр инструментального канала гастроскопа не менее 2,8 мм</w:t>
            </w:r>
          </w:p>
          <w:p w:rsidR="006A77D1" w:rsidRPr="00253226" w:rsidRDefault="006A77D1" w:rsidP="00EA6EE8">
            <w:pPr>
              <w:tabs>
                <w:tab w:val="left" w:pos="426"/>
              </w:tabs>
            </w:pPr>
            <w:r w:rsidRPr="00253226">
              <w:rPr>
                <w:sz w:val="22"/>
                <w:szCs w:val="22"/>
              </w:rPr>
              <w:t>Диапазон изгиба рабочей части вверх/вниз, не менее 210/100 градусов</w:t>
            </w:r>
          </w:p>
          <w:p w:rsidR="006A77D1" w:rsidRPr="00253226" w:rsidRDefault="006A77D1" w:rsidP="00EA6EE8">
            <w:pPr>
              <w:tabs>
                <w:tab w:val="left" w:pos="426"/>
              </w:tabs>
            </w:pPr>
            <w:r w:rsidRPr="00253226">
              <w:rPr>
                <w:sz w:val="22"/>
                <w:szCs w:val="22"/>
              </w:rPr>
              <w:t>Диапазон изгиба рабочей части вправо/влево, не менее  120/120 градусов</w:t>
            </w:r>
          </w:p>
          <w:p w:rsidR="006A77D1" w:rsidRPr="00253226" w:rsidRDefault="006A77D1" w:rsidP="00EA6EE8">
            <w:pPr>
              <w:tabs>
                <w:tab w:val="left" w:pos="450"/>
              </w:tabs>
            </w:pPr>
            <w:r w:rsidRPr="00253226">
              <w:rPr>
                <w:sz w:val="22"/>
                <w:szCs w:val="22"/>
              </w:rPr>
              <w:t>Монитор HD, размер не менее 26".</w:t>
            </w:r>
          </w:p>
          <w:p w:rsidR="006A77D1" w:rsidRPr="00253226" w:rsidRDefault="006A77D1" w:rsidP="00EA6EE8">
            <w:pPr>
              <w:tabs>
                <w:tab w:val="left" w:pos="450"/>
              </w:tabs>
              <w:rPr>
                <w:b/>
              </w:rPr>
            </w:pPr>
            <w:r w:rsidRPr="00253226">
              <w:rPr>
                <w:b/>
                <w:sz w:val="22"/>
                <w:szCs w:val="22"/>
              </w:rPr>
              <w:t>Требования к комплектации:</w:t>
            </w:r>
          </w:p>
          <w:p w:rsidR="006A77D1" w:rsidRPr="00253226" w:rsidRDefault="006A77D1" w:rsidP="00EA6EE8">
            <w:pPr>
              <w:tabs>
                <w:tab w:val="left" w:pos="450"/>
              </w:tabs>
              <w:rPr>
                <w:b/>
              </w:rPr>
            </w:pPr>
            <w:r w:rsidRPr="00253226">
              <w:rPr>
                <w:b/>
                <w:sz w:val="22"/>
                <w:szCs w:val="22"/>
              </w:rPr>
              <w:t>Видеогастроскоп – 1 шт.</w:t>
            </w:r>
          </w:p>
          <w:p w:rsidR="006A77D1" w:rsidRPr="00253226" w:rsidRDefault="006A77D1" w:rsidP="00EA6EE8">
            <w:pPr>
              <w:tabs>
                <w:tab w:val="left" w:pos="450"/>
              </w:tabs>
            </w:pPr>
            <w:r w:rsidRPr="00253226">
              <w:rPr>
                <w:sz w:val="22"/>
                <w:szCs w:val="22"/>
              </w:rPr>
              <w:t>Цветовая система PAL. Рабочий канал Ø не менее 2.8 мм. Дистальный диаметр не более 9.3 мм. Рабочая длина не менее 1100 мм. Отклонение вверх не менее 210°, вниз не менее 100°, влево/вправо не менее 120°/120°. В комплекте: 1x чемодан для транспортировки 1x защитный колпачок 1 x клапан аспирации 1 x клапан вода-воздух 1x тестер герметичности 1x колпачок для биопсийного канала (10 pcs.) 1x трубка для промывания 1x Y-образная трубка для промывания 1x загубник 1x биопсийные щипцы (одноразовые) 1x чистящая щетка (одноразовая) 1x щетка для клапанов 1x покрытие для транспортировки видеоэндоскопа.</w:t>
            </w:r>
          </w:p>
          <w:p w:rsidR="006A77D1" w:rsidRPr="00253226" w:rsidRDefault="006A77D1" w:rsidP="00EA6EE8">
            <w:pPr>
              <w:tabs>
                <w:tab w:val="left" w:pos="450"/>
              </w:tabs>
              <w:rPr>
                <w:b/>
                <w:iCs/>
              </w:rPr>
            </w:pPr>
            <w:r w:rsidRPr="00253226">
              <w:rPr>
                <w:b/>
                <w:iCs/>
                <w:sz w:val="22"/>
                <w:szCs w:val="22"/>
              </w:rPr>
              <w:t>Медицинская эндоскопическая видеокамера – 1шт.</w:t>
            </w:r>
          </w:p>
          <w:p w:rsidR="006A77D1" w:rsidRPr="00253226" w:rsidRDefault="006A77D1" w:rsidP="00EA6EE8">
            <w:pPr>
              <w:tabs>
                <w:tab w:val="left" w:pos="450"/>
              </w:tabs>
              <w:rPr>
                <w:color w:val="000000"/>
              </w:rPr>
            </w:pPr>
            <w:r w:rsidRPr="00253226">
              <w:rPr>
                <w:color w:val="000000"/>
                <w:sz w:val="22"/>
                <w:szCs w:val="22"/>
              </w:rPr>
              <w:t xml:space="preserve">Блок управления камерой </w:t>
            </w:r>
            <w:r w:rsidRPr="00253226">
              <w:rPr>
                <w:color w:val="000000"/>
                <w:sz w:val="22"/>
                <w:szCs w:val="22"/>
                <w:lang w:val="en-US"/>
              </w:rPr>
              <w:t>HD</w:t>
            </w:r>
            <w:r w:rsidRPr="00253226">
              <w:rPr>
                <w:color w:val="000000"/>
                <w:sz w:val="22"/>
                <w:szCs w:val="22"/>
              </w:rPr>
              <w:t xml:space="preserve"> формата для использования с видеоэндоскопами, </w:t>
            </w:r>
            <w:r w:rsidRPr="00253226">
              <w:rPr>
                <w:color w:val="000000"/>
                <w:sz w:val="22"/>
                <w:szCs w:val="22"/>
                <w:lang w:val="en-US"/>
              </w:rPr>
              <w:t>max</w:t>
            </w:r>
            <w:r w:rsidRPr="00253226">
              <w:rPr>
                <w:color w:val="000000"/>
                <w:sz w:val="22"/>
                <w:szCs w:val="22"/>
              </w:rPr>
              <w:t xml:space="preserve">. Разрешение не менее 1920 </w:t>
            </w:r>
            <w:r w:rsidRPr="00253226">
              <w:rPr>
                <w:color w:val="000000"/>
                <w:sz w:val="22"/>
                <w:szCs w:val="22"/>
                <w:lang w:val="en-US"/>
              </w:rPr>
              <w:t>x</w:t>
            </w:r>
            <w:r w:rsidRPr="00253226">
              <w:rPr>
                <w:color w:val="000000"/>
                <w:sz w:val="22"/>
                <w:szCs w:val="22"/>
              </w:rPr>
              <w:t xml:space="preserve"> 1080 пкс, тип развертки: прогрессивный, построчный, с встроенным модулем  захвата изображения (фото и видео)  и встроеннным модулем централизованного управления из стерильной зоны, наличие функции узкоспектральной обработки изображения (не менее 3х режимов), USB-вход на передней панели, сеть 100 - 240 VAC, 50/60 Гц,  в комплекте : блок камеры, адаптер видеоэндоскопа, сетевой кабель,  видеокабель, видеокабель,  S-Video (Y/C) видеокабель, соединительный кабель для периферийного оборудования,  силиконовая клавиатура.</w:t>
            </w:r>
          </w:p>
          <w:p w:rsidR="006A77D1" w:rsidRPr="00253226" w:rsidRDefault="006A77D1" w:rsidP="00EA6EE8">
            <w:pPr>
              <w:tabs>
                <w:tab w:val="left" w:pos="450"/>
              </w:tabs>
              <w:rPr>
                <w:b/>
                <w:color w:val="000000"/>
              </w:rPr>
            </w:pPr>
            <w:r w:rsidRPr="00253226">
              <w:rPr>
                <w:b/>
                <w:color w:val="000000"/>
                <w:sz w:val="22"/>
                <w:szCs w:val="22"/>
              </w:rPr>
              <w:t>Медицинский плоскоэкранный жидкокристаллический монитор – 1 шт.</w:t>
            </w:r>
          </w:p>
          <w:p w:rsidR="006A77D1" w:rsidRPr="00253226" w:rsidRDefault="006A77D1" w:rsidP="00EA6EE8">
            <w:pPr>
              <w:tabs>
                <w:tab w:val="left" w:pos="450"/>
              </w:tabs>
              <w:rPr>
                <w:color w:val="000000"/>
              </w:rPr>
            </w:pPr>
            <w:r w:rsidRPr="00253226">
              <w:rPr>
                <w:color w:val="000000"/>
                <w:sz w:val="22"/>
                <w:szCs w:val="22"/>
              </w:rPr>
              <w:t xml:space="preserve">Монитор, размер диагонали не менее 26", HD, должен быть выполнен из аллюминиевого герметичного корпуса для влажной дезинфекции, Разрешение: не менее 1920 x 1024 с наличием видео входов: DVI, </w:t>
            </w:r>
            <w:r w:rsidRPr="00253226">
              <w:rPr>
                <w:color w:val="000000"/>
                <w:sz w:val="22"/>
                <w:szCs w:val="22"/>
                <w:lang w:val="en-US"/>
              </w:rPr>
              <w:t>VGA</w:t>
            </w:r>
            <w:r w:rsidRPr="00253226">
              <w:rPr>
                <w:color w:val="000000"/>
                <w:sz w:val="22"/>
                <w:szCs w:val="22"/>
              </w:rPr>
              <w:t xml:space="preserve">, </w:t>
            </w:r>
            <w:r w:rsidRPr="00253226">
              <w:rPr>
                <w:color w:val="000000"/>
                <w:sz w:val="22"/>
                <w:szCs w:val="22"/>
                <w:lang w:val="en-US"/>
              </w:rPr>
              <w:t>S</w:t>
            </w:r>
            <w:r w:rsidRPr="00253226">
              <w:rPr>
                <w:color w:val="000000"/>
                <w:sz w:val="22"/>
                <w:szCs w:val="22"/>
              </w:rPr>
              <w:t>-</w:t>
            </w:r>
            <w:r w:rsidRPr="00253226">
              <w:rPr>
                <w:color w:val="000000"/>
                <w:sz w:val="22"/>
                <w:szCs w:val="22"/>
                <w:lang w:val="en-US"/>
              </w:rPr>
              <w:t>Video</w:t>
            </w:r>
            <w:r w:rsidRPr="00253226">
              <w:rPr>
                <w:color w:val="000000"/>
                <w:sz w:val="22"/>
                <w:szCs w:val="22"/>
              </w:rPr>
              <w:t xml:space="preserve">, </w:t>
            </w:r>
            <w:r w:rsidRPr="00253226">
              <w:rPr>
                <w:color w:val="000000"/>
                <w:sz w:val="22"/>
                <w:szCs w:val="22"/>
                <w:lang w:val="en-US"/>
              </w:rPr>
              <w:t>Composite</w:t>
            </w:r>
            <w:r w:rsidRPr="00253226">
              <w:rPr>
                <w:color w:val="000000"/>
                <w:sz w:val="22"/>
                <w:szCs w:val="22"/>
              </w:rPr>
              <w:t xml:space="preserve"> </w:t>
            </w:r>
            <w:r w:rsidRPr="00253226">
              <w:rPr>
                <w:color w:val="000000"/>
                <w:sz w:val="22"/>
                <w:szCs w:val="22"/>
                <w:lang w:val="en-US"/>
              </w:rPr>
              <w:t>Video</w:t>
            </w:r>
            <w:r w:rsidRPr="00253226">
              <w:rPr>
                <w:color w:val="000000"/>
                <w:sz w:val="22"/>
                <w:szCs w:val="22"/>
              </w:rPr>
              <w:t xml:space="preserve"> видео выходов: </w:t>
            </w:r>
            <w:r w:rsidRPr="00253226">
              <w:rPr>
                <w:color w:val="000000"/>
                <w:sz w:val="22"/>
                <w:szCs w:val="22"/>
                <w:lang w:val="en-US"/>
              </w:rPr>
              <w:t>DVI</w:t>
            </w:r>
            <w:r w:rsidRPr="00253226">
              <w:rPr>
                <w:color w:val="000000"/>
                <w:sz w:val="22"/>
                <w:szCs w:val="22"/>
              </w:rPr>
              <w:t xml:space="preserve">, </w:t>
            </w:r>
            <w:r w:rsidRPr="00253226">
              <w:rPr>
                <w:color w:val="000000"/>
                <w:sz w:val="22"/>
                <w:szCs w:val="22"/>
                <w:lang w:val="en-US"/>
              </w:rPr>
              <w:t>S</w:t>
            </w:r>
            <w:r w:rsidRPr="00253226">
              <w:rPr>
                <w:color w:val="000000"/>
                <w:sz w:val="22"/>
                <w:szCs w:val="22"/>
              </w:rPr>
              <w:t>-Video, Composite. С сенсорным  управлением через круговой слайдер.  Включая: Блок питания, DVI-D кабель, BNC/BNC кабель.</w:t>
            </w:r>
          </w:p>
          <w:p w:rsidR="006A77D1" w:rsidRPr="00253226" w:rsidRDefault="006A77D1" w:rsidP="00EA6EE8">
            <w:pPr>
              <w:tabs>
                <w:tab w:val="left" w:pos="450"/>
              </w:tabs>
              <w:rPr>
                <w:b/>
                <w:iCs/>
              </w:rPr>
            </w:pPr>
            <w:r w:rsidRPr="00253226">
              <w:rPr>
                <w:b/>
                <w:iCs/>
                <w:sz w:val="22"/>
                <w:szCs w:val="22"/>
              </w:rPr>
              <w:t>Подставка – 1 шт.</w:t>
            </w:r>
          </w:p>
          <w:p w:rsidR="006A77D1" w:rsidRPr="00253226" w:rsidRDefault="006A77D1" w:rsidP="00EA6EE8">
            <w:pPr>
              <w:tabs>
                <w:tab w:val="left" w:pos="450"/>
              </w:tabs>
              <w:rPr>
                <w:color w:val="000000"/>
              </w:rPr>
            </w:pPr>
            <w:r w:rsidRPr="00253226">
              <w:rPr>
                <w:color w:val="000000"/>
                <w:sz w:val="22"/>
                <w:szCs w:val="22"/>
              </w:rPr>
              <w:lastRenderedPageBreak/>
              <w:t>Штатив, для монитора с встроенным кабельным каналом, для использования с 26" HD монитором  и 19" HD монитором.</w:t>
            </w:r>
          </w:p>
          <w:p w:rsidR="006A77D1" w:rsidRPr="00253226" w:rsidRDefault="006A77D1" w:rsidP="00EA6EE8">
            <w:pPr>
              <w:tabs>
                <w:tab w:val="left" w:pos="450"/>
              </w:tabs>
              <w:rPr>
                <w:b/>
                <w:color w:val="000000"/>
              </w:rPr>
            </w:pPr>
            <w:r w:rsidRPr="00253226">
              <w:rPr>
                <w:b/>
                <w:color w:val="000000"/>
                <w:sz w:val="22"/>
                <w:szCs w:val="22"/>
              </w:rPr>
              <w:t>Медицинский источник света – 1 шт.</w:t>
            </w:r>
          </w:p>
          <w:p w:rsidR="006A77D1" w:rsidRPr="00253226" w:rsidRDefault="006A77D1" w:rsidP="00EA6EE8">
            <w:pPr>
              <w:tabs>
                <w:tab w:val="left" w:pos="450"/>
              </w:tabs>
              <w:rPr>
                <w:color w:val="000000"/>
              </w:rPr>
            </w:pPr>
            <w:r w:rsidRPr="00253226">
              <w:rPr>
                <w:color w:val="000000"/>
                <w:sz w:val="22"/>
                <w:szCs w:val="22"/>
              </w:rPr>
              <w:t>Источник холодного света с встроенным  блоком централизованного управления из стерильной зоны  для возможности адаптирования в интегрированной операционной, с встроенной инсуфляционной помпой, для использования с видеоэндоскопами, наличие одной ксеноновой лампы мощностью не более 100 Вт , Напряжение сети : 100-240VAC, 50/60Hz Состоящий из: источник холодного света,  сетевой кабель,  бутыль для воды, держатель бутыли , промывающий адаптер.</w:t>
            </w:r>
          </w:p>
          <w:p w:rsidR="006A77D1" w:rsidRPr="00253226" w:rsidRDefault="006A77D1" w:rsidP="00EA6EE8">
            <w:pPr>
              <w:tabs>
                <w:tab w:val="left" w:pos="450"/>
              </w:tabs>
              <w:rPr>
                <w:b/>
                <w:color w:val="000000"/>
              </w:rPr>
            </w:pPr>
            <w:r w:rsidRPr="00253226">
              <w:rPr>
                <w:b/>
                <w:color w:val="000000"/>
                <w:sz w:val="22"/>
                <w:szCs w:val="22"/>
              </w:rPr>
              <w:t>Медицинская система для отсасывания – 1 шт.</w:t>
            </w:r>
          </w:p>
          <w:p w:rsidR="006A77D1" w:rsidRPr="00253226" w:rsidRDefault="006A77D1" w:rsidP="00EA6EE8">
            <w:pPr>
              <w:tabs>
                <w:tab w:val="left" w:pos="450"/>
              </w:tabs>
            </w:pPr>
            <w:r w:rsidRPr="00253226">
              <w:rPr>
                <w:sz w:val="22"/>
                <w:szCs w:val="22"/>
              </w:rPr>
              <w:t>Портативная универсальная аспирационная помпа,  для эндоскопического применения в медицинских помещениях, производительность аспирации не менее 30 л/мин. Установка   значений вакуума аспирации плавная в диапазоне   не менее -75-640 мм. рт. ст. Возможность контроля значений вакуума как в мм. рт.ст. так и в кПа. Габаритные размеры   не более 350х250х285 мм. В комплекте: аспирационная помпа, бактериальный фильтр, бутыль, объем не менее 2л, крышка бутыли с ручкой, соединительные шланги, короткие, шланг к пациенту, обратный клапан.</w:t>
            </w:r>
          </w:p>
          <w:p w:rsidR="006A77D1" w:rsidRPr="00253226" w:rsidRDefault="006A77D1" w:rsidP="00EA6EE8">
            <w:pPr>
              <w:tabs>
                <w:tab w:val="left" w:pos="450"/>
              </w:tabs>
              <w:rPr>
                <w:b/>
                <w:color w:val="000000"/>
              </w:rPr>
            </w:pPr>
            <w:r w:rsidRPr="00253226">
              <w:rPr>
                <w:b/>
                <w:color w:val="000000"/>
                <w:sz w:val="22"/>
                <w:szCs w:val="22"/>
              </w:rPr>
              <w:t>Медицинская передвижная приборная стойка – 1 шт.</w:t>
            </w:r>
          </w:p>
          <w:p w:rsidR="006A77D1" w:rsidRPr="00253226" w:rsidRDefault="006A77D1" w:rsidP="00EA6EE8">
            <w:pPr>
              <w:tabs>
                <w:tab w:val="left" w:pos="450"/>
              </w:tabs>
              <w:rPr>
                <w:color w:val="000000"/>
              </w:rPr>
            </w:pPr>
            <w:r w:rsidRPr="00253226">
              <w:rPr>
                <w:color w:val="000000"/>
                <w:sz w:val="22"/>
                <w:szCs w:val="22"/>
              </w:rPr>
              <w:t>Стойка мобильная для эндоскопического оборудования,  на 4-х антистатических роликах, 2 из которых должны быть с фиксаторами, с 2-мя  фиксированными полками,  1 полка должна быть с ящиком, оснащенным замком, с одним набором фиксаторов для приборов, с встроенным кабельным каналом в каждой вертикальной балке, одним держателем камеры и одной цокольной полкой с блоком питания с  панелью из не менее 12 розеток и из 12 розеток для заземления. Габариты стойки: не более 730 x 1450 x 660 мм  (шхвхг), полки не более 630 x 480 мм (шхг), диаметр роликов не менее 125 мм. В комплекте: базовая стойка,  блок питания.</w:t>
            </w:r>
          </w:p>
          <w:p w:rsidR="006A77D1" w:rsidRPr="00253226" w:rsidRDefault="006A77D1" w:rsidP="00EA6EE8">
            <w:pPr>
              <w:tabs>
                <w:tab w:val="left" w:pos="450"/>
              </w:tabs>
              <w:rPr>
                <w:b/>
                <w:iCs/>
              </w:rPr>
            </w:pPr>
            <w:r w:rsidRPr="00253226">
              <w:rPr>
                <w:b/>
                <w:iCs/>
                <w:sz w:val="22"/>
                <w:szCs w:val="22"/>
              </w:rPr>
              <w:t>Крепление – 1 шт.</w:t>
            </w:r>
          </w:p>
          <w:p w:rsidR="006A77D1" w:rsidRPr="00253226" w:rsidRDefault="006A77D1" w:rsidP="00EA6EE8">
            <w:pPr>
              <w:tabs>
                <w:tab w:val="left" w:pos="450"/>
              </w:tabs>
              <w:rPr>
                <w:color w:val="000000"/>
              </w:rPr>
            </w:pPr>
            <w:r w:rsidRPr="00253226">
              <w:rPr>
                <w:color w:val="000000"/>
                <w:sz w:val="22"/>
                <w:szCs w:val="22"/>
              </w:rPr>
              <w:t>Держатель видеоэндоскопа  для монтажа должен быть на двух стандартных  рельсах, который должен состоять из держателя видеоэндоскопа включая тубус с держателями.</w:t>
            </w:r>
          </w:p>
          <w:p w:rsidR="006A77D1" w:rsidRPr="00253226" w:rsidRDefault="006A77D1" w:rsidP="00EA6EE8">
            <w:pPr>
              <w:tabs>
                <w:tab w:val="left" w:pos="450"/>
              </w:tabs>
              <w:rPr>
                <w:b/>
                <w:color w:val="000000"/>
              </w:rPr>
            </w:pPr>
            <w:r w:rsidRPr="00253226">
              <w:rPr>
                <w:b/>
                <w:color w:val="000000"/>
                <w:sz w:val="22"/>
                <w:szCs w:val="22"/>
              </w:rPr>
              <w:t>Стандартная шина – 2 шт.</w:t>
            </w:r>
          </w:p>
          <w:p w:rsidR="006A77D1" w:rsidRPr="00253226" w:rsidRDefault="006A77D1" w:rsidP="00EA6EE8">
            <w:pPr>
              <w:tabs>
                <w:tab w:val="left" w:pos="450"/>
              </w:tabs>
              <w:rPr>
                <w:b/>
              </w:rPr>
            </w:pPr>
            <w:r w:rsidRPr="00253226">
              <w:rPr>
                <w:color w:val="000000"/>
                <w:sz w:val="22"/>
                <w:szCs w:val="22"/>
              </w:rPr>
              <w:t>Направляющая  рельса, для бокового монтажа к мобильной приборной стойке.</w:t>
            </w:r>
          </w:p>
        </w:tc>
      </w:tr>
      <w:tr w:rsidR="006A77D1" w:rsidRPr="00253226" w:rsidTr="00EA6EE8">
        <w:trPr>
          <w:trHeight w:val="372"/>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jc w:val="center"/>
              <w:rPr>
                <w:b/>
                <w:bCs/>
                <w:color w:val="000000"/>
              </w:rPr>
            </w:pPr>
            <w:r w:rsidRPr="00253226">
              <w:rPr>
                <w:b/>
                <w:bCs/>
                <w:color w:val="000000"/>
                <w:sz w:val="22"/>
                <w:szCs w:val="22"/>
              </w:rPr>
              <w:lastRenderedPageBreak/>
              <w:t>7</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rPr>
                <w:b/>
              </w:rPr>
            </w:pPr>
            <w:r w:rsidRPr="00253226">
              <w:rPr>
                <w:b/>
                <w:sz w:val="22"/>
                <w:szCs w:val="22"/>
              </w:rPr>
              <w:t>Аппарат рентгеновский с С-дугой в комплекте с Стол операционный рентген прозрачный универсальный медицинский</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rPr>
                <w:b/>
              </w:rPr>
            </w:pPr>
            <w:r w:rsidRPr="00253226">
              <w:rPr>
                <w:b/>
                <w:sz w:val="22"/>
                <w:szCs w:val="22"/>
              </w:rPr>
              <w:t>Требования к функциональности:</w:t>
            </w:r>
          </w:p>
          <w:p w:rsidR="006A77D1" w:rsidRPr="00253226" w:rsidRDefault="006A77D1" w:rsidP="00EA6EE8">
            <w:pPr>
              <w:shd w:val="clear" w:color="auto" w:fill="FFFFFF"/>
              <w:jc w:val="both"/>
              <w:rPr>
                <w:color w:val="000000"/>
              </w:rPr>
            </w:pPr>
            <w:r w:rsidRPr="00253226">
              <w:rPr>
                <w:color w:val="000000"/>
                <w:sz w:val="22"/>
                <w:szCs w:val="22"/>
              </w:rPr>
              <w:t xml:space="preserve">Передвижной рентгеновский аппарат С- дуга для контроля проведения брахитерапии. </w:t>
            </w:r>
          </w:p>
          <w:p w:rsidR="006A77D1" w:rsidRPr="00253226" w:rsidRDefault="006A77D1" w:rsidP="00EA6EE8">
            <w:pPr>
              <w:shd w:val="clear" w:color="auto" w:fill="FFFFFF"/>
              <w:jc w:val="both"/>
            </w:pPr>
            <w:r w:rsidRPr="00253226">
              <w:rPr>
                <w:color w:val="000000"/>
                <w:sz w:val="22"/>
                <w:szCs w:val="22"/>
              </w:rPr>
              <w:t xml:space="preserve">Стол  для гинекологии, хирургии оснащение </w:t>
            </w:r>
            <w:r w:rsidRPr="00253226">
              <w:rPr>
                <w:sz w:val="22"/>
                <w:szCs w:val="22"/>
              </w:rPr>
              <w:t>литыми подушками  по бесшовной  технологии  из рентгенопрозрачного пенополиуретана.</w:t>
            </w:r>
          </w:p>
          <w:p w:rsidR="006A77D1" w:rsidRPr="00253226" w:rsidRDefault="006A77D1" w:rsidP="00EA6EE8">
            <w:r w:rsidRPr="00253226">
              <w:rPr>
                <w:sz w:val="22"/>
                <w:szCs w:val="22"/>
              </w:rPr>
              <w:t>Поверхностный слой  наличие ионов серебра для придания антибактериальных и  антигрибковых свойств. Оснащение стола колёсиками, для перемещения по операционной.</w:t>
            </w:r>
          </w:p>
          <w:p w:rsidR="006A77D1" w:rsidRPr="00253226" w:rsidRDefault="006A77D1" w:rsidP="00EA6EE8">
            <w:pPr>
              <w:rPr>
                <w:b/>
              </w:rPr>
            </w:pPr>
            <w:r w:rsidRPr="00253226">
              <w:rPr>
                <w:b/>
                <w:sz w:val="22"/>
                <w:szCs w:val="22"/>
              </w:rPr>
              <w:t>Требования к техническим характеристикам:</w:t>
            </w:r>
          </w:p>
          <w:p w:rsidR="006A77D1" w:rsidRPr="00253226" w:rsidRDefault="006A77D1" w:rsidP="00EA6EE8">
            <w:pPr>
              <w:jc w:val="both"/>
              <w:rPr>
                <w:b/>
                <w:bCs/>
              </w:rPr>
            </w:pPr>
            <w:r w:rsidRPr="00253226">
              <w:rPr>
                <w:bCs/>
                <w:sz w:val="22"/>
                <w:szCs w:val="22"/>
                <w:u w:val="single"/>
              </w:rPr>
              <w:t>Требование к полипозиционному штативу с С-образной дугой</w:t>
            </w:r>
            <w:r w:rsidRPr="00253226">
              <w:rPr>
                <w:b/>
                <w:bCs/>
                <w:sz w:val="22"/>
                <w:szCs w:val="22"/>
              </w:rPr>
              <w:t xml:space="preserve">. </w:t>
            </w:r>
          </w:p>
          <w:p w:rsidR="006A77D1" w:rsidRPr="00253226" w:rsidRDefault="006A77D1" w:rsidP="00EA6EE8">
            <w:pPr>
              <w:jc w:val="both"/>
            </w:pPr>
            <w:r w:rsidRPr="00253226">
              <w:rPr>
                <w:sz w:val="22"/>
                <w:szCs w:val="22"/>
              </w:rPr>
              <w:t xml:space="preserve">Наличие русскоязычного интерфейса пульта управления. </w:t>
            </w:r>
          </w:p>
          <w:p w:rsidR="006A77D1" w:rsidRPr="00253226" w:rsidRDefault="006A77D1" w:rsidP="00EA6EE8">
            <w:pPr>
              <w:jc w:val="both"/>
              <w:rPr>
                <w:rFonts w:eastAsia="SimSun"/>
              </w:rPr>
            </w:pPr>
            <w:r w:rsidRPr="00253226">
              <w:rPr>
                <w:sz w:val="22"/>
                <w:szCs w:val="22"/>
              </w:rPr>
              <w:t xml:space="preserve">Фокусное расстояние не более </w:t>
            </w:r>
            <w:r w:rsidRPr="00253226">
              <w:rPr>
                <w:rFonts w:eastAsia="SimSun"/>
                <w:sz w:val="22"/>
                <w:szCs w:val="22"/>
              </w:rPr>
              <w:t xml:space="preserve">980 мм. </w:t>
            </w:r>
          </w:p>
          <w:p w:rsidR="006A77D1" w:rsidRPr="00253226" w:rsidRDefault="006A77D1" w:rsidP="00EA6EE8">
            <w:pPr>
              <w:jc w:val="both"/>
              <w:rPr>
                <w:rFonts w:eastAsia="SimSun"/>
              </w:rPr>
            </w:pPr>
            <w:r w:rsidRPr="00253226">
              <w:rPr>
                <w:sz w:val="22"/>
                <w:szCs w:val="22"/>
              </w:rPr>
              <w:t xml:space="preserve">Глубина штатива не менее </w:t>
            </w:r>
            <w:r w:rsidRPr="00253226">
              <w:rPr>
                <w:rFonts w:eastAsia="SimSun"/>
                <w:sz w:val="22"/>
                <w:szCs w:val="22"/>
              </w:rPr>
              <w:t xml:space="preserve">660 мм. </w:t>
            </w:r>
          </w:p>
          <w:p w:rsidR="006A77D1" w:rsidRPr="00253226" w:rsidRDefault="006A77D1" w:rsidP="00EA6EE8">
            <w:pPr>
              <w:jc w:val="both"/>
              <w:rPr>
                <w:rFonts w:eastAsia="SimSun"/>
              </w:rPr>
            </w:pPr>
            <w:r w:rsidRPr="00253226">
              <w:rPr>
                <w:sz w:val="22"/>
                <w:szCs w:val="22"/>
              </w:rPr>
              <w:t xml:space="preserve">Свободное пространство штатива не менее </w:t>
            </w:r>
            <w:r w:rsidRPr="00253226">
              <w:rPr>
                <w:rFonts w:eastAsia="SimSun"/>
                <w:sz w:val="22"/>
                <w:szCs w:val="22"/>
              </w:rPr>
              <w:t xml:space="preserve">760 мм. </w:t>
            </w:r>
          </w:p>
          <w:p w:rsidR="006A77D1" w:rsidRPr="00253226" w:rsidRDefault="006A77D1" w:rsidP="00EA6EE8">
            <w:pPr>
              <w:jc w:val="both"/>
            </w:pPr>
            <w:r w:rsidRPr="00253226">
              <w:rPr>
                <w:sz w:val="22"/>
                <w:szCs w:val="22"/>
              </w:rPr>
              <w:t xml:space="preserve">Наличие моторизованной регулировки высоты штатива (с помощью электродвигателей). </w:t>
            </w:r>
          </w:p>
          <w:p w:rsidR="006A77D1" w:rsidRPr="00253226" w:rsidRDefault="006A77D1" w:rsidP="00EA6EE8">
            <w:pPr>
              <w:jc w:val="both"/>
            </w:pPr>
            <w:r w:rsidRPr="00253226">
              <w:rPr>
                <w:sz w:val="22"/>
                <w:szCs w:val="22"/>
              </w:rPr>
              <w:lastRenderedPageBreak/>
              <w:t xml:space="preserve">Наличие моторизованного вертикального перемещения не менее 430 мм. </w:t>
            </w:r>
          </w:p>
          <w:p w:rsidR="006A77D1" w:rsidRPr="00253226" w:rsidRDefault="006A77D1" w:rsidP="00EA6EE8">
            <w:pPr>
              <w:jc w:val="both"/>
            </w:pPr>
            <w:r w:rsidRPr="00253226">
              <w:rPr>
                <w:sz w:val="22"/>
                <w:szCs w:val="22"/>
              </w:rPr>
              <w:t xml:space="preserve">Поворот С-дуги относительно вертикальной оси ± 10°. </w:t>
            </w:r>
          </w:p>
          <w:p w:rsidR="006A77D1" w:rsidRPr="00253226" w:rsidRDefault="006A77D1" w:rsidP="00EA6EE8">
            <w:pPr>
              <w:jc w:val="both"/>
              <w:rPr>
                <w:b/>
                <w:bCs/>
              </w:rPr>
            </w:pPr>
            <w:r w:rsidRPr="00253226">
              <w:rPr>
                <w:sz w:val="22"/>
                <w:szCs w:val="22"/>
              </w:rPr>
              <w:t xml:space="preserve">Горизонтальное перемещение С-дуги не менее 200 мм. </w:t>
            </w:r>
          </w:p>
          <w:p w:rsidR="006A77D1" w:rsidRPr="00253226" w:rsidRDefault="006A77D1" w:rsidP="00EA6EE8">
            <w:pPr>
              <w:jc w:val="both"/>
            </w:pPr>
            <w:r w:rsidRPr="00253226">
              <w:rPr>
                <w:sz w:val="22"/>
                <w:szCs w:val="22"/>
              </w:rPr>
              <w:t xml:space="preserve">Поворот С-дуги относительно вертикальной плоскости вокруг горизонтальной оси не менее ± 225°. </w:t>
            </w:r>
          </w:p>
          <w:p w:rsidR="006A77D1" w:rsidRPr="00253226" w:rsidRDefault="006A77D1" w:rsidP="00EA6EE8">
            <w:pPr>
              <w:jc w:val="both"/>
            </w:pPr>
            <w:r w:rsidRPr="00253226">
              <w:rPr>
                <w:sz w:val="22"/>
                <w:szCs w:val="22"/>
              </w:rPr>
              <w:t xml:space="preserve">Орбитальный поворот С-дуги не менее 120°.  </w:t>
            </w:r>
          </w:p>
          <w:p w:rsidR="006A77D1" w:rsidRPr="00253226" w:rsidRDefault="006A77D1" w:rsidP="00EA6EE8">
            <w:pPr>
              <w:jc w:val="both"/>
              <w:rPr>
                <w:bCs/>
                <w:u w:val="single"/>
              </w:rPr>
            </w:pPr>
            <w:r w:rsidRPr="00253226">
              <w:rPr>
                <w:bCs/>
                <w:sz w:val="22"/>
                <w:szCs w:val="22"/>
                <w:u w:val="single"/>
              </w:rPr>
              <w:t xml:space="preserve">Требования к коллиматору. </w:t>
            </w:r>
          </w:p>
          <w:p w:rsidR="006A77D1" w:rsidRPr="00253226" w:rsidRDefault="006A77D1" w:rsidP="00EA6EE8">
            <w:pPr>
              <w:jc w:val="both"/>
            </w:pPr>
            <w:r w:rsidRPr="00253226">
              <w:rPr>
                <w:sz w:val="22"/>
                <w:szCs w:val="22"/>
              </w:rPr>
              <w:t xml:space="preserve">Угол поворота щелевой диафрагмы не менее 180°. </w:t>
            </w:r>
          </w:p>
          <w:p w:rsidR="006A77D1" w:rsidRPr="00253226" w:rsidRDefault="006A77D1" w:rsidP="00EA6EE8">
            <w:pPr>
              <w:jc w:val="both"/>
            </w:pPr>
            <w:r w:rsidRPr="00253226">
              <w:rPr>
                <w:sz w:val="22"/>
                <w:szCs w:val="22"/>
              </w:rPr>
              <w:t xml:space="preserve">Должен иметь моторный тип привода диафрагм коллиматора. </w:t>
            </w:r>
          </w:p>
          <w:p w:rsidR="006A77D1" w:rsidRPr="00253226" w:rsidRDefault="006A77D1" w:rsidP="00EA6EE8">
            <w:pPr>
              <w:jc w:val="both"/>
              <w:rPr>
                <w:bCs/>
                <w:u w:val="single"/>
              </w:rPr>
            </w:pPr>
            <w:r w:rsidRPr="00253226">
              <w:rPr>
                <w:sz w:val="22"/>
                <w:szCs w:val="22"/>
              </w:rPr>
              <w:t xml:space="preserve">Автоматическая коллимация по выбранному рабочему полю электронно-оптического преобразователя (ЭОП). </w:t>
            </w:r>
          </w:p>
          <w:p w:rsidR="006A77D1" w:rsidRPr="00253226" w:rsidRDefault="006A77D1" w:rsidP="00EA6EE8">
            <w:pPr>
              <w:jc w:val="both"/>
              <w:rPr>
                <w:bCs/>
                <w:u w:val="single"/>
              </w:rPr>
            </w:pPr>
            <w:r w:rsidRPr="00253226">
              <w:rPr>
                <w:bCs/>
                <w:sz w:val="22"/>
                <w:szCs w:val="22"/>
                <w:u w:val="single"/>
              </w:rPr>
              <w:t xml:space="preserve">Требования к телевизионной системе. </w:t>
            </w:r>
          </w:p>
          <w:p w:rsidR="006A77D1" w:rsidRPr="00253226" w:rsidRDefault="006A77D1" w:rsidP="00EA6EE8">
            <w:pPr>
              <w:jc w:val="both"/>
            </w:pPr>
            <w:r w:rsidRPr="00253226">
              <w:rPr>
                <w:sz w:val="22"/>
                <w:szCs w:val="22"/>
              </w:rPr>
              <w:t xml:space="preserve">Номинальный диаметр ЭОП не менее 230 мм. </w:t>
            </w:r>
          </w:p>
          <w:p w:rsidR="006A77D1" w:rsidRPr="00253226" w:rsidRDefault="006A77D1" w:rsidP="00EA6EE8">
            <w:pPr>
              <w:jc w:val="both"/>
            </w:pPr>
            <w:r w:rsidRPr="00253226">
              <w:rPr>
                <w:sz w:val="22"/>
                <w:szCs w:val="22"/>
              </w:rPr>
              <w:t xml:space="preserve">Количество рабочих полей ЭОП – не менее 3. </w:t>
            </w:r>
          </w:p>
          <w:p w:rsidR="006A77D1" w:rsidRPr="00253226" w:rsidRDefault="006A77D1" w:rsidP="00EA6EE8">
            <w:pPr>
              <w:jc w:val="both"/>
            </w:pPr>
            <w:r w:rsidRPr="00253226">
              <w:rPr>
                <w:sz w:val="22"/>
                <w:szCs w:val="22"/>
              </w:rPr>
              <w:t xml:space="preserve">Размеры используемых полей 230/150/110 мм. </w:t>
            </w:r>
          </w:p>
          <w:p w:rsidR="006A77D1" w:rsidRPr="00253226" w:rsidRDefault="006A77D1" w:rsidP="00EA6EE8">
            <w:pPr>
              <w:jc w:val="both"/>
            </w:pPr>
            <w:r w:rsidRPr="00253226">
              <w:rPr>
                <w:sz w:val="22"/>
                <w:szCs w:val="22"/>
              </w:rPr>
              <w:t xml:space="preserve">Количество активных элементов ПЗС матрицы не менее 1024x1024 пикселей. </w:t>
            </w:r>
          </w:p>
          <w:p w:rsidR="006A77D1" w:rsidRPr="00253226" w:rsidRDefault="006A77D1" w:rsidP="00EA6EE8">
            <w:pPr>
              <w:jc w:val="both"/>
            </w:pPr>
            <w:r w:rsidRPr="00253226">
              <w:rPr>
                <w:sz w:val="22"/>
                <w:szCs w:val="22"/>
              </w:rPr>
              <w:t>Частота регистрации кадров CCD-сенсором кадров/с при разрешении 1024x1024 пикселей не менее 10 бит</w:t>
            </w:r>
          </w:p>
          <w:p w:rsidR="006A77D1" w:rsidRPr="00253226" w:rsidRDefault="006A77D1" w:rsidP="00EA6EE8">
            <w:pPr>
              <w:jc w:val="both"/>
            </w:pPr>
            <w:r w:rsidRPr="00253226">
              <w:rPr>
                <w:sz w:val="22"/>
                <w:szCs w:val="22"/>
              </w:rPr>
              <w:t xml:space="preserve"> 25 кадров/с. </w:t>
            </w:r>
          </w:p>
          <w:p w:rsidR="006A77D1" w:rsidRPr="00253226" w:rsidRDefault="006A77D1" w:rsidP="00EA6EE8">
            <w:pPr>
              <w:jc w:val="both"/>
            </w:pPr>
            <w:r w:rsidRPr="00253226">
              <w:rPr>
                <w:sz w:val="22"/>
                <w:szCs w:val="22"/>
              </w:rPr>
              <w:t xml:space="preserve">Поворот изображения на угол не менее 360° без экспозиции. </w:t>
            </w:r>
          </w:p>
          <w:p w:rsidR="006A77D1" w:rsidRPr="00253226" w:rsidRDefault="006A77D1" w:rsidP="00EA6EE8">
            <w:pPr>
              <w:jc w:val="both"/>
            </w:pPr>
            <w:r w:rsidRPr="00253226">
              <w:rPr>
                <w:sz w:val="22"/>
                <w:szCs w:val="22"/>
              </w:rPr>
              <w:t xml:space="preserve">Наличие инверсии изображения (позитив/негатив). </w:t>
            </w:r>
          </w:p>
          <w:p w:rsidR="006A77D1" w:rsidRPr="00253226" w:rsidRDefault="006A77D1" w:rsidP="00EA6EE8">
            <w:pPr>
              <w:jc w:val="both"/>
            </w:pPr>
            <w:r w:rsidRPr="00253226">
              <w:rPr>
                <w:sz w:val="22"/>
                <w:szCs w:val="22"/>
              </w:rPr>
              <w:t xml:space="preserve">Возможность записи последнего кадра (стоп-кадр). </w:t>
            </w:r>
          </w:p>
          <w:p w:rsidR="006A77D1" w:rsidRPr="00253226" w:rsidRDefault="006A77D1" w:rsidP="00EA6EE8">
            <w:pPr>
              <w:jc w:val="both"/>
            </w:pPr>
            <w:r w:rsidRPr="00253226">
              <w:rPr>
                <w:sz w:val="22"/>
                <w:szCs w:val="22"/>
              </w:rPr>
              <w:t xml:space="preserve">Наличие автоматической оптимизации изображения в реальном времени. </w:t>
            </w:r>
          </w:p>
          <w:p w:rsidR="006A77D1" w:rsidRPr="00253226" w:rsidRDefault="006A77D1" w:rsidP="00EA6EE8">
            <w:pPr>
              <w:jc w:val="both"/>
            </w:pPr>
            <w:r w:rsidRPr="00253226">
              <w:rPr>
                <w:sz w:val="22"/>
                <w:szCs w:val="22"/>
              </w:rPr>
              <w:t>Наличие профессионального немерцающего  монохромного антибликового монитора с плоским экраном.</w:t>
            </w:r>
          </w:p>
          <w:p w:rsidR="006A77D1" w:rsidRPr="00253226" w:rsidRDefault="006A77D1" w:rsidP="00EA6EE8">
            <w:pPr>
              <w:jc w:val="both"/>
            </w:pPr>
            <w:r w:rsidRPr="00253226">
              <w:rPr>
                <w:sz w:val="22"/>
                <w:szCs w:val="22"/>
              </w:rPr>
              <w:t xml:space="preserve">Размещение мониторов должно быть на основном блоке, без дополнительной тележки. </w:t>
            </w:r>
          </w:p>
          <w:p w:rsidR="006A77D1" w:rsidRPr="00253226" w:rsidRDefault="006A77D1" w:rsidP="00EA6EE8">
            <w:pPr>
              <w:jc w:val="both"/>
            </w:pPr>
            <w:r w:rsidRPr="00253226">
              <w:rPr>
                <w:sz w:val="22"/>
                <w:szCs w:val="22"/>
              </w:rPr>
              <w:t xml:space="preserve">Разрешающая способность видеомонитора не менее 1280х1024 пикселей. </w:t>
            </w:r>
          </w:p>
          <w:p w:rsidR="006A77D1" w:rsidRPr="00253226" w:rsidRDefault="006A77D1" w:rsidP="00EA6EE8">
            <w:pPr>
              <w:jc w:val="both"/>
            </w:pPr>
            <w:r w:rsidRPr="00253226">
              <w:rPr>
                <w:sz w:val="22"/>
                <w:szCs w:val="22"/>
              </w:rPr>
              <w:t xml:space="preserve">Размер видеомонитора не менее 18 дюймов. </w:t>
            </w:r>
          </w:p>
          <w:p w:rsidR="006A77D1" w:rsidRPr="00253226" w:rsidRDefault="006A77D1" w:rsidP="00EA6EE8">
            <w:pPr>
              <w:jc w:val="both"/>
              <w:rPr>
                <w:bCs/>
                <w:u w:val="single"/>
              </w:rPr>
            </w:pPr>
            <w:r w:rsidRPr="00253226">
              <w:rPr>
                <w:sz w:val="22"/>
                <w:szCs w:val="22"/>
              </w:rPr>
              <w:t xml:space="preserve">Рабочая частота монитора не менее 70 Гц. </w:t>
            </w:r>
          </w:p>
          <w:p w:rsidR="006A77D1" w:rsidRPr="00253226" w:rsidRDefault="006A77D1" w:rsidP="00EA6EE8">
            <w:pPr>
              <w:jc w:val="both"/>
              <w:rPr>
                <w:bCs/>
                <w:u w:val="single"/>
              </w:rPr>
            </w:pPr>
            <w:r w:rsidRPr="00253226">
              <w:rPr>
                <w:bCs/>
                <w:sz w:val="22"/>
                <w:szCs w:val="22"/>
                <w:u w:val="single"/>
              </w:rPr>
              <w:t xml:space="preserve">Требования к питающему устройству. </w:t>
            </w:r>
          </w:p>
          <w:p w:rsidR="006A77D1" w:rsidRPr="00253226" w:rsidRDefault="006A77D1" w:rsidP="00EA6EE8">
            <w:pPr>
              <w:jc w:val="both"/>
            </w:pPr>
            <w:r w:rsidRPr="00253226">
              <w:rPr>
                <w:sz w:val="22"/>
                <w:szCs w:val="22"/>
              </w:rPr>
              <w:t xml:space="preserve">Мощность генератора не менее 2,2 кВт. </w:t>
            </w:r>
          </w:p>
          <w:p w:rsidR="006A77D1" w:rsidRPr="00253226" w:rsidRDefault="006A77D1" w:rsidP="00EA6EE8">
            <w:pPr>
              <w:jc w:val="both"/>
            </w:pPr>
            <w:r w:rsidRPr="00253226">
              <w:rPr>
                <w:sz w:val="22"/>
                <w:szCs w:val="22"/>
              </w:rPr>
              <w:t xml:space="preserve">Высокочастотный генератор не менее 20 кГц. </w:t>
            </w:r>
          </w:p>
          <w:p w:rsidR="006A77D1" w:rsidRPr="00253226" w:rsidRDefault="006A77D1" w:rsidP="00EA6EE8">
            <w:pPr>
              <w:jc w:val="both"/>
            </w:pPr>
            <w:r w:rsidRPr="00253226">
              <w:rPr>
                <w:sz w:val="22"/>
                <w:szCs w:val="22"/>
              </w:rPr>
              <w:t xml:space="preserve">Наличие микропроцессорного управление. </w:t>
            </w:r>
          </w:p>
          <w:p w:rsidR="006A77D1" w:rsidRPr="00253226" w:rsidRDefault="006A77D1" w:rsidP="00EA6EE8">
            <w:pPr>
              <w:jc w:val="both"/>
            </w:pPr>
            <w:r w:rsidRPr="00253226">
              <w:rPr>
                <w:sz w:val="22"/>
                <w:szCs w:val="22"/>
              </w:rPr>
              <w:t xml:space="preserve">Поддержка режимов: импульсной рентгеноскопии (пульс-флюоро), цифровой и пленочной рентгенографии. Диапазон изменения анодного напряжения 36 – 110 кВ. </w:t>
            </w:r>
          </w:p>
          <w:p w:rsidR="006A77D1" w:rsidRPr="00253226" w:rsidRDefault="006A77D1" w:rsidP="00EA6EE8">
            <w:pPr>
              <w:jc w:val="both"/>
            </w:pPr>
            <w:r w:rsidRPr="00253226">
              <w:rPr>
                <w:sz w:val="22"/>
                <w:szCs w:val="22"/>
              </w:rPr>
              <w:t xml:space="preserve">Диапазон силы тока 0,2 – 20 мА. </w:t>
            </w:r>
          </w:p>
          <w:p w:rsidR="006A77D1" w:rsidRPr="00253226" w:rsidRDefault="006A77D1" w:rsidP="00EA6EE8">
            <w:pPr>
              <w:jc w:val="both"/>
            </w:pPr>
            <w:r w:rsidRPr="00253226">
              <w:rPr>
                <w:sz w:val="22"/>
                <w:szCs w:val="22"/>
              </w:rPr>
              <w:t xml:space="preserve">Питание от сети переменного тока – напряжением 220 В. </w:t>
            </w:r>
          </w:p>
          <w:p w:rsidR="006A77D1" w:rsidRPr="00253226" w:rsidRDefault="006A77D1" w:rsidP="00EA6EE8">
            <w:pPr>
              <w:jc w:val="both"/>
            </w:pPr>
            <w:r w:rsidRPr="00253226">
              <w:rPr>
                <w:sz w:val="22"/>
                <w:szCs w:val="22"/>
              </w:rPr>
              <w:t xml:space="preserve">Тип сети питания однофазная. </w:t>
            </w:r>
          </w:p>
          <w:p w:rsidR="006A77D1" w:rsidRPr="00253226" w:rsidRDefault="006A77D1" w:rsidP="00EA6EE8">
            <w:pPr>
              <w:jc w:val="both"/>
              <w:rPr>
                <w:bCs/>
                <w:u w:val="single"/>
              </w:rPr>
            </w:pPr>
            <w:r w:rsidRPr="00253226">
              <w:rPr>
                <w:bCs/>
                <w:sz w:val="22"/>
                <w:szCs w:val="22"/>
                <w:u w:val="single"/>
              </w:rPr>
              <w:t>Требования к системе цифровой обработки изображений и хранения информации.</w:t>
            </w:r>
          </w:p>
          <w:p w:rsidR="006A77D1" w:rsidRPr="00253226" w:rsidRDefault="006A77D1" w:rsidP="00EA6EE8">
            <w:pPr>
              <w:jc w:val="both"/>
            </w:pPr>
            <w:r w:rsidRPr="00253226">
              <w:rPr>
                <w:sz w:val="22"/>
                <w:szCs w:val="22"/>
              </w:rPr>
              <w:t xml:space="preserve">Преобразование видеосигнала в цифровой формат с частотой не менее 25 кадр./сек. </w:t>
            </w:r>
          </w:p>
          <w:p w:rsidR="006A77D1" w:rsidRPr="00253226" w:rsidRDefault="006A77D1" w:rsidP="00EA6EE8">
            <w:pPr>
              <w:jc w:val="both"/>
            </w:pPr>
            <w:r w:rsidRPr="00253226">
              <w:rPr>
                <w:sz w:val="22"/>
                <w:szCs w:val="22"/>
              </w:rPr>
              <w:t>Наличие функции поддержки базы данных пациентов и диагностической информации.</w:t>
            </w:r>
          </w:p>
          <w:p w:rsidR="006A77D1" w:rsidRPr="00253226" w:rsidRDefault="006A77D1" w:rsidP="00EA6EE8">
            <w:pPr>
              <w:jc w:val="both"/>
            </w:pPr>
            <w:r w:rsidRPr="00253226">
              <w:rPr>
                <w:sz w:val="22"/>
                <w:szCs w:val="22"/>
              </w:rPr>
              <w:t xml:space="preserve">Наличие функции обработки изображений (как цифровых снимков, так и серий). </w:t>
            </w:r>
          </w:p>
          <w:p w:rsidR="006A77D1" w:rsidRPr="00253226" w:rsidRDefault="006A77D1" w:rsidP="00EA6EE8">
            <w:pPr>
              <w:jc w:val="both"/>
            </w:pPr>
            <w:r w:rsidRPr="00253226">
              <w:rPr>
                <w:sz w:val="22"/>
                <w:szCs w:val="22"/>
                <w:lang w:eastAsia="en-US"/>
              </w:rPr>
              <w:t xml:space="preserve">Наличие инверсии негатив/позитив  </w:t>
            </w:r>
            <w:r w:rsidRPr="00253226">
              <w:rPr>
                <w:sz w:val="22"/>
                <w:szCs w:val="22"/>
              </w:rPr>
              <w:t xml:space="preserve">регулировка «жесткости» (гамма-коррекция, контраст/яркость. </w:t>
            </w:r>
          </w:p>
          <w:p w:rsidR="006A77D1" w:rsidRPr="00253226" w:rsidRDefault="006A77D1" w:rsidP="00EA6EE8">
            <w:pPr>
              <w:jc w:val="both"/>
            </w:pPr>
            <w:r w:rsidRPr="00253226">
              <w:rPr>
                <w:sz w:val="22"/>
                <w:szCs w:val="22"/>
              </w:rPr>
              <w:lastRenderedPageBreak/>
              <w:t>Увеличение не менее 1600 %.</w:t>
            </w:r>
          </w:p>
          <w:p w:rsidR="006A77D1" w:rsidRPr="00253226" w:rsidRDefault="006A77D1" w:rsidP="00EA6EE8">
            <w:pPr>
              <w:jc w:val="both"/>
            </w:pPr>
            <w:r w:rsidRPr="00253226">
              <w:rPr>
                <w:sz w:val="22"/>
                <w:szCs w:val="22"/>
              </w:rPr>
              <w:t xml:space="preserve">Жесткий диск с возможностью хранения изображений не менее 15 000. </w:t>
            </w:r>
          </w:p>
          <w:p w:rsidR="006A77D1" w:rsidRPr="00253226" w:rsidRDefault="006A77D1" w:rsidP="00EA6EE8">
            <w:pPr>
              <w:jc w:val="both"/>
            </w:pPr>
            <w:r w:rsidRPr="00253226">
              <w:rPr>
                <w:sz w:val="22"/>
                <w:szCs w:val="22"/>
              </w:rPr>
              <w:t xml:space="preserve">Поддержка DICOM 3.0. </w:t>
            </w:r>
          </w:p>
          <w:p w:rsidR="006A77D1" w:rsidRPr="00253226" w:rsidRDefault="006A77D1" w:rsidP="00EA6EE8">
            <w:pPr>
              <w:jc w:val="both"/>
              <w:rPr>
                <w:bCs/>
                <w:u w:val="single"/>
              </w:rPr>
            </w:pPr>
            <w:r w:rsidRPr="00253226">
              <w:rPr>
                <w:bCs/>
                <w:sz w:val="22"/>
                <w:szCs w:val="22"/>
                <w:u w:val="single"/>
              </w:rPr>
              <w:t xml:space="preserve">Требования к рентгеновскому излучателю. </w:t>
            </w:r>
          </w:p>
          <w:p w:rsidR="006A77D1" w:rsidRPr="00253226" w:rsidRDefault="006A77D1" w:rsidP="00EA6EE8">
            <w:pPr>
              <w:jc w:val="both"/>
            </w:pPr>
            <w:r w:rsidRPr="00253226">
              <w:rPr>
                <w:sz w:val="22"/>
                <w:szCs w:val="22"/>
              </w:rPr>
              <w:t xml:space="preserve">Количество фокусных пятен не более 2. </w:t>
            </w:r>
          </w:p>
          <w:p w:rsidR="006A77D1" w:rsidRPr="00253226" w:rsidRDefault="006A77D1" w:rsidP="00EA6EE8">
            <w:pPr>
              <w:jc w:val="both"/>
            </w:pPr>
            <w:r w:rsidRPr="00253226">
              <w:rPr>
                <w:sz w:val="22"/>
                <w:szCs w:val="22"/>
              </w:rPr>
              <w:t xml:space="preserve">Размер минимального фокусного пятна 0,6 мм. </w:t>
            </w:r>
          </w:p>
          <w:p w:rsidR="006A77D1" w:rsidRPr="00253226" w:rsidRDefault="006A77D1" w:rsidP="00EA6EE8">
            <w:pPr>
              <w:jc w:val="both"/>
            </w:pPr>
            <w:r w:rsidRPr="00253226">
              <w:rPr>
                <w:sz w:val="22"/>
                <w:szCs w:val="22"/>
              </w:rPr>
              <w:t xml:space="preserve">Размер максимального фокусного пятна 1,5 мм. </w:t>
            </w:r>
          </w:p>
          <w:p w:rsidR="006A77D1" w:rsidRPr="00253226" w:rsidRDefault="006A77D1" w:rsidP="00EA6EE8">
            <w:pPr>
              <w:jc w:val="both"/>
            </w:pPr>
            <w:r w:rsidRPr="00253226">
              <w:rPr>
                <w:sz w:val="22"/>
                <w:szCs w:val="22"/>
              </w:rPr>
              <w:t xml:space="preserve">Теплоемкость всего генератора рентгеновского излучения (моноблока) 950  кТЕ. </w:t>
            </w:r>
          </w:p>
          <w:p w:rsidR="006A77D1" w:rsidRPr="00253226" w:rsidRDefault="006A77D1" w:rsidP="00EA6EE8">
            <w:pPr>
              <w:jc w:val="both"/>
            </w:pPr>
            <w:r w:rsidRPr="00253226">
              <w:rPr>
                <w:sz w:val="22"/>
                <w:szCs w:val="22"/>
              </w:rPr>
              <w:t xml:space="preserve">Теплоемкость трубки 45 кТЕ. </w:t>
            </w:r>
          </w:p>
          <w:p w:rsidR="006A77D1" w:rsidRPr="00253226" w:rsidRDefault="006A77D1" w:rsidP="00EA6EE8">
            <w:pPr>
              <w:jc w:val="both"/>
            </w:pPr>
            <w:r w:rsidRPr="00253226">
              <w:rPr>
                <w:sz w:val="22"/>
                <w:szCs w:val="22"/>
              </w:rPr>
              <w:t xml:space="preserve">Скорость охлаждения трубки 600 Вт. </w:t>
            </w:r>
          </w:p>
          <w:p w:rsidR="006A77D1" w:rsidRPr="00253226" w:rsidRDefault="006A77D1" w:rsidP="00EA6EE8">
            <w:pPr>
              <w:jc w:val="both"/>
            </w:pPr>
            <w:r w:rsidRPr="00253226">
              <w:rPr>
                <w:sz w:val="22"/>
                <w:szCs w:val="22"/>
              </w:rPr>
              <w:t xml:space="preserve">Наличие USB порта для карты памяти. </w:t>
            </w:r>
          </w:p>
          <w:p w:rsidR="006A77D1" w:rsidRPr="00253226" w:rsidRDefault="006A77D1" w:rsidP="00EA6EE8">
            <w:pPr>
              <w:jc w:val="both"/>
            </w:pPr>
            <w:r w:rsidRPr="00253226">
              <w:rPr>
                <w:sz w:val="22"/>
                <w:szCs w:val="22"/>
              </w:rPr>
              <w:t xml:space="preserve">Наличие встроенного привода для записи DVD дисков. </w:t>
            </w:r>
          </w:p>
          <w:p w:rsidR="006A77D1" w:rsidRPr="00253226" w:rsidRDefault="006A77D1" w:rsidP="00EA6EE8">
            <w:pPr>
              <w:jc w:val="both"/>
            </w:pPr>
            <w:r w:rsidRPr="00253226">
              <w:rPr>
                <w:sz w:val="22"/>
                <w:szCs w:val="22"/>
              </w:rPr>
              <w:t xml:space="preserve">Наличие возможности архивации в bmp и jpeg  формат. </w:t>
            </w:r>
          </w:p>
          <w:p w:rsidR="006A77D1" w:rsidRPr="00253226" w:rsidRDefault="006A77D1" w:rsidP="00EA6EE8">
            <w:pPr>
              <w:jc w:val="both"/>
            </w:pPr>
            <w:r w:rsidRPr="00253226">
              <w:rPr>
                <w:sz w:val="22"/>
                <w:szCs w:val="22"/>
              </w:rPr>
              <w:t xml:space="preserve">Наличие педали управления экспозицией. </w:t>
            </w:r>
          </w:p>
          <w:p w:rsidR="006A77D1" w:rsidRPr="00253226" w:rsidRDefault="006A77D1" w:rsidP="00EA6EE8">
            <w:pPr>
              <w:jc w:val="both"/>
            </w:pPr>
            <w:r w:rsidRPr="00253226">
              <w:rPr>
                <w:sz w:val="22"/>
                <w:szCs w:val="22"/>
              </w:rPr>
              <w:t xml:space="preserve">Наличие сенсорного экрана управления. </w:t>
            </w:r>
          </w:p>
          <w:p w:rsidR="006A77D1" w:rsidRPr="00253226" w:rsidRDefault="006A77D1" w:rsidP="00EA6EE8">
            <w:pPr>
              <w:jc w:val="both"/>
            </w:pPr>
            <w:r w:rsidRPr="00253226">
              <w:rPr>
                <w:sz w:val="22"/>
                <w:szCs w:val="22"/>
              </w:rPr>
              <w:t xml:space="preserve">Размер сенсорного экрана не менее 10х10 см. </w:t>
            </w:r>
          </w:p>
          <w:p w:rsidR="006A77D1" w:rsidRPr="00253226" w:rsidRDefault="006A77D1" w:rsidP="00EA6EE8">
            <w:pPr>
              <w:jc w:val="both"/>
            </w:pPr>
            <w:r w:rsidRPr="00253226">
              <w:rPr>
                <w:sz w:val="22"/>
                <w:szCs w:val="22"/>
              </w:rPr>
              <w:t xml:space="preserve">Наличие набора для измерения произведения дозы на площадь. </w:t>
            </w:r>
          </w:p>
          <w:p w:rsidR="006A77D1" w:rsidRPr="00253226" w:rsidRDefault="006A77D1" w:rsidP="00EA6EE8">
            <w:pPr>
              <w:jc w:val="both"/>
            </w:pPr>
            <w:r w:rsidRPr="00253226">
              <w:rPr>
                <w:sz w:val="22"/>
                <w:szCs w:val="22"/>
              </w:rPr>
              <w:t xml:space="preserve">Лазерный центратор. </w:t>
            </w:r>
          </w:p>
          <w:p w:rsidR="006A77D1" w:rsidRPr="00253226" w:rsidRDefault="006A77D1" w:rsidP="00EA6EE8">
            <w:pPr>
              <w:jc w:val="both"/>
            </w:pPr>
            <w:r w:rsidRPr="00253226">
              <w:rPr>
                <w:sz w:val="22"/>
                <w:szCs w:val="22"/>
              </w:rPr>
              <w:t>Наличие рентгензащитных фартуков</w:t>
            </w:r>
          </w:p>
          <w:p w:rsidR="006A77D1" w:rsidRPr="00253226" w:rsidRDefault="006A77D1" w:rsidP="00EA6EE8">
            <w:pPr>
              <w:jc w:val="both"/>
              <w:rPr>
                <w:u w:val="single"/>
              </w:rPr>
            </w:pPr>
            <w:r w:rsidRPr="00253226">
              <w:rPr>
                <w:sz w:val="22"/>
                <w:szCs w:val="22"/>
                <w:u w:val="single"/>
              </w:rPr>
              <w:t xml:space="preserve">Требования к столу операционному универсальному. </w:t>
            </w:r>
          </w:p>
          <w:p w:rsidR="006A77D1" w:rsidRPr="00253226" w:rsidRDefault="006A77D1" w:rsidP="00EA6EE8">
            <w:pPr>
              <w:jc w:val="both"/>
              <w:rPr>
                <w:bCs/>
              </w:rPr>
            </w:pPr>
            <w:r w:rsidRPr="00253226">
              <w:rPr>
                <w:bCs/>
                <w:sz w:val="22"/>
                <w:szCs w:val="22"/>
              </w:rPr>
              <w:t xml:space="preserve">Панель стола должна быть рентгенопрозрачная. </w:t>
            </w:r>
          </w:p>
          <w:p w:rsidR="006A77D1" w:rsidRPr="00253226" w:rsidRDefault="006A77D1" w:rsidP="00EA6EE8">
            <w:pPr>
              <w:jc w:val="both"/>
            </w:pPr>
            <w:r w:rsidRPr="00253226">
              <w:rPr>
                <w:sz w:val="22"/>
                <w:szCs w:val="22"/>
              </w:rPr>
              <w:t>Конструкция панели стола с возможностью использования рентгеновского  аппарата (электронно-оптического преобразователя) с полипозиционным С-образным штативом.</w:t>
            </w:r>
          </w:p>
          <w:p w:rsidR="006A77D1" w:rsidRPr="00253226" w:rsidRDefault="006A77D1" w:rsidP="00EA6EE8">
            <w:pPr>
              <w:jc w:val="both"/>
            </w:pPr>
            <w:r w:rsidRPr="00253226">
              <w:rPr>
                <w:sz w:val="22"/>
                <w:szCs w:val="22"/>
              </w:rPr>
              <w:t xml:space="preserve">Грузоподъемность стола не менее 160 кг. </w:t>
            </w:r>
          </w:p>
          <w:p w:rsidR="006A77D1" w:rsidRPr="00253226" w:rsidRDefault="006A77D1" w:rsidP="00EA6EE8">
            <w:pPr>
              <w:jc w:val="both"/>
            </w:pPr>
            <w:r w:rsidRPr="00253226">
              <w:rPr>
                <w:sz w:val="22"/>
                <w:szCs w:val="22"/>
              </w:rPr>
              <w:t>Высота стола (без подушек) в крайнем нижнем положении не менее 720 мм, в крайнем верхнем положении не менее 1020 мм, с помощью электромеханического привода.</w:t>
            </w:r>
          </w:p>
          <w:p w:rsidR="006A77D1" w:rsidRPr="00253226" w:rsidRDefault="006A77D1" w:rsidP="00EA6EE8">
            <w:pPr>
              <w:jc w:val="both"/>
            </w:pPr>
            <w:r w:rsidRPr="00253226">
              <w:rPr>
                <w:sz w:val="22"/>
                <w:szCs w:val="22"/>
              </w:rPr>
              <w:t xml:space="preserve">Ширина панели стола (без направляющих) не менее 500 мм. </w:t>
            </w:r>
          </w:p>
          <w:p w:rsidR="006A77D1" w:rsidRPr="00253226" w:rsidRDefault="006A77D1" w:rsidP="00EA6EE8">
            <w:pPr>
              <w:jc w:val="both"/>
            </w:pPr>
            <w:r w:rsidRPr="00253226">
              <w:rPr>
                <w:sz w:val="22"/>
                <w:szCs w:val="22"/>
              </w:rPr>
              <w:t xml:space="preserve">Боковой наклон панели стола не менее 20°, электропривод,  плавно, бесступенчато. </w:t>
            </w:r>
          </w:p>
          <w:p w:rsidR="006A77D1" w:rsidRPr="00253226" w:rsidRDefault="006A77D1" w:rsidP="00EA6EE8">
            <w:pPr>
              <w:jc w:val="both"/>
            </w:pPr>
            <w:r w:rsidRPr="00253226">
              <w:rPr>
                <w:sz w:val="22"/>
                <w:szCs w:val="22"/>
              </w:rPr>
              <w:t xml:space="preserve">Вправо не менее 20°, электропривод,  плавно, бесступенчато. </w:t>
            </w:r>
          </w:p>
          <w:p w:rsidR="006A77D1" w:rsidRPr="00253226" w:rsidRDefault="006A77D1" w:rsidP="00EA6EE8">
            <w:pPr>
              <w:jc w:val="both"/>
            </w:pPr>
            <w:r w:rsidRPr="00253226">
              <w:rPr>
                <w:sz w:val="22"/>
                <w:szCs w:val="22"/>
              </w:rPr>
              <w:t xml:space="preserve">Длина панели стола  (со съемными  секциями) не менее 2000 мм. </w:t>
            </w:r>
          </w:p>
          <w:p w:rsidR="006A77D1" w:rsidRPr="00253226" w:rsidRDefault="006A77D1" w:rsidP="00EA6EE8">
            <w:pPr>
              <w:jc w:val="both"/>
            </w:pPr>
            <w:r w:rsidRPr="00253226">
              <w:rPr>
                <w:sz w:val="22"/>
                <w:szCs w:val="22"/>
              </w:rPr>
              <w:t xml:space="preserve">Ширина стола (по направляющим) не менее 550 мм. </w:t>
            </w:r>
          </w:p>
          <w:p w:rsidR="006A77D1" w:rsidRPr="00253226" w:rsidRDefault="006A77D1" w:rsidP="00EA6EE8">
            <w:pPr>
              <w:jc w:val="both"/>
            </w:pPr>
            <w:r w:rsidRPr="00253226">
              <w:rPr>
                <w:sz w:val="22"/>
                <w:szCs w:val="22"/>
              </w:rPr>
              <w:t xml:space="preserve">Головная и ножные секции должны быть съемные, регулируемые, на пневмопружинах. </w:t>
            </w:r>
          </w:p>
          <w:p w:rsidR="006A77D1" w:rsidRPr="00253226" w:rsidRDefault="006A77D1" w:rsidP="00EA6EE8">
            <w:pPr>
              <w:jc w:val="both"/>
            </w:pPr>
            <w:r w:rsidRPr="00253226">
              <w:rPr>
                <w:sz w:val="22"/>
                <w:szCs w:val="22"/>
              </w:rPr>
              <w:t xml:space="preserve">Панель стола должна быть 5-ти секционная (ножная секция разделенная). </w:t>
            </w:r>
          </w:p>
          <w:p w:rsidR="006A77D1" w:rsidRPr="00253226" w:rsidRDefault="006A77D1" w:rsidP="00EA6EE8">
            <w:pPr>
              <w:jc w:val="both"/>
            </w:pPr>
            <w:r w:rsidRPr="00253226">
              <w:rPr>
                <w:sz w:val="22"/>
                <w:szCs w:val="22"/>
              </w:rPr>
              <w:t xml:space="preserve">Продольный наклон панели стола: в головную сторону (положение по Тренделенбургу) 30°,  должен иметь электромеханический привод. </w:t>
            </w:r>
          </w:p>
          <w:p w:rsidR="006A77D1" w:rsidRPr="00253226" w:rsidRDefault="006A77D1" w:rsidP="00EA6EE8">
            <w:pPr>
              <w:jc w:val="both"/>
            </w:pPr>
            <w:r w:rsidRPr="00253226">
              <w:rPr>
                <w:sz w:val="22"/>
                <w:szCs w:val="22"/>
              </w:rPr>
              <w:t xml:space="preserve">Наклон спинной секции вверх не менее 75° вниз не менее 40°, газовые пружины. </w:t>
            </w:r>
          </w:p>
          <w:p w:rsidR="006A77D1" w:rsidRPr="00253226" w:rsidRDefault="006A77D1" w:rsidP="00EA6EE8">
            <w:pPr>
              <w:jc w:val="both"/>
            </w:pPr>
            <w:r w:rsidRPr="00253226">
              <w:rPr>
                <w:sz w:val="22"/>
                <w:szCs w:val="22"/>
              </w:rPr>
              <w:t xml:space="preserve">Наклон головной секции вверх не менее 25°. </w:t>
            </w:r>
          </w:p>
          <w:p w:rsidR="006A77D1" w:rsidRPr="00253226" w:rsidRDefault="006A77D1" w:rsidP="00EA6EE8">
            <w:pPr>
              <w:jc w:val="both"/>
            </w:pPr>
            <w:r w:rsidRPr="00253226">
              <w:rPr>
                <w:sz w:val="22"/>
                <w:szCs w:val="22"/>
              </w:rPr>
              <w:t xml:space="preserve">Наклон головной секции вниз не менее 35°, должен иметь газовые пружины. </w:t>
            </w:r>
          </w:p>
          <w:p w:rsidR="006A77D1" w:rsidRPr="00253226" w:rsidRDefault="006A77D1" w:rsidP="00EA6EE8">
            <w:pPr>
              <w:jc w:val="both"/>
            </w:pPr>
            <w:r w:rsidRPr="00253226">
              <w:rPr>
                <w:sz w:val="22"/>
                <w:szCs w:val="22"/>
              </w:rPr>
              <w:t xml:space="preserve">Наклон ножных секций вниз не менее 30°, вверх не менее 90°, должен иметь газовые пружины. </w:t>
            </w:r>
          </w:p>
          <w:p w:rsidR="006A77D1" w:rsidRPr="00253226" w:rsidRDefault="006A77D1" w:rsidP="00EA6EE8">
            <w:pPr>
              <w:jc w:val="both"/>
            </w:pPr>
            <w:r w:rsidRPr="00253226">
              <w:rPr>
                <w:sz w:val="22"/>
                <w:szCs w:val="22"/>
              </w:rPr>
              <w:t xml:space="preserve">Напряжение питания электроприводов 24В. </w:t>
            </w:r>
          </w:p>
          <w:p w:rsidR="006A77D1" w:rsidRPr="00253226" w:rsidRDefault="006A77D1" w:rsidP="00EA6EE8">
            <w:pPr>
              <w:jc w:val="both"/>
            </w:pPr>
            <w:r w:rsidRPr="00253226">
              <w:rPr>
                <w:sz w:val="22"/>
                <w:szCs w:val="22"/>
              </w:rPr>
              <w:t xml:space="preserve">Максимально потребляемая мощность при зарядке АБ 250 Вт. </w:t>
            </w:r>
          </w:p>
          <w:p w:rsidR="006A77D1" w:rsidRPr="00253226" w:rsidRDefault="006A77D1" w:rsidP="00EA6EE8">
            <w:pPr>
              <w:jc w:val="both"/>
            </w:pPr>
            <w:r w:rsidRPr="00253226">
              <w:rPr>
                <w:sz w:val="22"/>
                <w:szCs w:val="22"/>
              </w:rPr>
              <w:lastRenderedPageBreak/>
              <w:t xml:space="preserve">Время работы от батарей не менее 48 часов рабочего времени. </w:t>
            </w:r>
          </w:p>
          <w:p w:rsidR="006A77D1" w:rsidRPr="00253226" w:rsidRDefault="006A77D1" w:rsidP="00EA6EE8">
            <w:pPr>
              <w:jc w:val="both"/>
            </w:pPr>
            <w:r w:rsidRPr="00253226">
              <w:rPr>
                <w:sz w:val="22"/>
                <w:szCs w:val="22"/>
              </w:rPr>
              <w:t xml:space="preserve">Электрический привод должен быть с управлением от ручного пульта основными положениями стола: подъем-опускание панели, Тренделенбург – анти-Тренделенбург, боковые наклоны. Раздельные, съемные ножные секции с поворотом и приводным наклоном. </w:t>
            </w:r>
          </w:p>
          <w:p w:rsidR="006A77D1" w:rsidRPr="00253226" w:rsidRDefault="006A77D1" w:rsidP="00EA6EE8">
            <w:pPr>
              <w:jc w:val="both"/>
            </w:pPr>
            <w:r w:rsidRPr="00253226">
              <w:rPr>
                <w:sz w:val="22"/>
                <w:szCs w:val="22"/>
              </w:rPr>
              <w:t xml:space="preserve">Должен иметь встроенные колеса для облегчения перемещения внутри операционной с центральным тормозом. </w:t>
            </w:r>
          </w:p>
          <w:p w:rsidR="006A77D1" w:rsidRPr="00253226" w:rsidRDefault="006A77D1" w:rsidP="00EA6EE8">
            <w:pPr>
              <w:jc w:val="both"/>
              <w:rPr>
                <w:bCs/>
              </w:rPr>
            </w:pPr>
            <w:r w:rsidRPr="00253226">
              <w:rPr>
                <w:bCs/>
                <w:sz w:val="22"/>
                <w:szCs w:val="22"/>
              </w:rPr>
              <w:t>Наличие матраца литого из антистатического пенополиуретана, устойчивого к воздействию дезинфицирующих растворов, изготовленного по бесшовной технологии.</w:t>
            </w:r>
          </w:p>
          <w:p w:rsidR="006A77D1" w:rsidRPr="00253226" w:rsidRDefault="006A77D1" w:rsidP="00EA6EE8">
            <w:pPr>
              <w:jc w:val="both"/>
            </w:pPr>
            <w:r w:rsidRPr="00253226">
              <w:rPr>
                <w:bCs/>
                <w:sz w:val="22"/>
                <w:szCs w:val="22"/>
              </w:rPr>
              <w:t>Поверхностный слой должен быть с ионами серебра  для придания  антибактериальных и антигрибковых свойств.</w:t>
            </w:r>
            <w:r w:rsidRPr="00253226">
              <w:rPr>
                <w:sz w:val="22"/>
                <w:szCs w:val="22"/>
              </w:rPr>
              <w:t xml:space="preserve"> Панель  стола с возможностью ввода кассеты с рентгеновской пленкой со стороны головной или ножной секций. </w:t>
            </w:r>
          </w:p>
          <w:p w:rsidR="006A77D1" w:rsidRPr="00253226" w:rsidRDefault="006A77D1" w:rsidP="00EA6EE8">
            <w:pPr>
              <w:jc w:val="both"/>
            </w:pPr>
            <w:r w:rsidRPr="00253226">
              <w:rPr>
                <w:sz w:val="22"/>
                <w:szCs w:val="22"/>
              </w:rPr>
              <w:t xml:space="preserve">Основание стола должно быть с защитным кожухом из особопрочного композитного материала.  </w:t>
            </w:r>
          </w:p>
          <w:p w:rsidR="006A77D1" w:rsidRPr="00253226" w:rsidRDefault="006A77D1" w:rsidP="00EA6EE8">
            <w:pPr>
              <w:jc w:val="both"/>
            </w:pPr>
            <w:r w:rsidRPr="00253226">
              <w:rPr>
                <w:sz w:val="22"/>
                <w:szCs w:val="22"/>
              </w:rPr>
              <w:t xml:space="preserve">Наличие  батарейное  питание с индикацией зарядки, управления движениями  дистанционно  от ручного пульта. </w:t>
            </w:r>
          </w:p>
          <w:p w:rsidR="006A77D1" w:rsidRPr="00253226" w:rsidRDefault="006A77D1" w:rsidP="00EA6EE8">
            <w:r w:rsidRPr="00253226">
              <w:rPr>
                <w:sz w:val="22"/>
                <w:szCs w:val="22"/>
              </w:rPr>
              <w:t>Наличие таблички с маркировкой содержащей потребляемую мощность; номинальное напряжение сети; степень защиты от поражения электрическим током; степень защиты от вредного проникновения воды.</w:t>
            </w:r>
          </w:p>
          <w:p w:rsidR="006A77D1" w:rsidRPr="00253226" w:rsidRDefault="006A77D1" w:rsidP="00EA6EE8">
            <w:pPr>
              <w:rPr>
                <w:b/>
              </w:rPr>
            </w:pPr>
            <w:r w:rsidRPr="00253226">
              <w:rPr>
                <w:b/>
                <w:sz w:val="22"/>
                <w:szCs w:val="22"/>
              </w:rPr>
              <w:t>Требования к комплектации:</w:t>
            </w:r>
          </w:p>
          <w:p w:rsidR="006A77D1" w:rsidRPr="00253226" w:rsidRDefault="006A77D1" w:rsidP="00EA6EE8">
            <w:pPr>
              <w:rPr>
                <w:b/>
                <w:color w:val="000000"/>
              </w:rPr>
            </w:pPr>
            <w:r w:rsidRPr="00253226">
              <w:rPr>
                <w:b/>
                <w:color w:val="000000"/>
                <w:sz w:val="22"/>
                <w:szCs w:val="22"/>
              </w:rPr>
              <w:t>Базовый блок с С-дугой – 1 шт.</w:t>
            </w:r>
          </w:p>
          <w:p w:rsidR="006A77D1" w:rsidRPr="00253226" w:rsidRDefault="006A77D1" w:rsidP="00EA6EE8">
            <w:pPr>
              <w:jc w:val="both"/>
              <w:rPr>
                <w:rFonts w:eastAsia="SimSun"/>
              </w:rPr>
            </w:pPr>
            <w:r w:rsidRPr="00253226">
              <w:rPr>
                <w:sz w:val="22"/>
                <w:szCs w:val="22"/>
              </w:rPr>
              <w:t xml:space="preserve">Фокусное расстояние не более </w:t>
            </w:r>
            <w:r w:rsidRPr="00253226">
              <w:rPr>
                <w:rFonts w:eastAsia="SimSun"/>
                <w:sz w:val="22"/>
                <w:szCs w:val="22"/>
              </w:rPr>
              <w:t xml:space="preserve">980 мм. </w:t>
            </w:r>
          </w:p>
          <w:p w:rsidR="006A77D1" w:rsidRPr="00253226" w:rsidRDefault="006A77D1" w:rsidP="00EA6EE8">
            <w:pPr>
              <w:jc w:val="both"/>
              <w:rPr>
                <w:rFonts w:eastAsia="SimSun"/>
              </w:rPr>
            </w:pPr>
            <w:r w:rsidRPr="00253226">
              <w:rPr>
                <w:sz w:val="22"/>
                <w:szCs w:val="22"/>
              </w:rPr>
              <w:t xml:space="preserve">Глубина штатива не менее </w:t>
            </w:r>
            <w:r w:rsidRPr="00253226">
              <w:rPr>
                <w:rFonts w:eastAsia="SimSun"/>
                <w:sz w:val="22"/>
                <w:szCs w:val="22"/>
              </w:rPr>
              <w:t xml:space="preserve">660 мм. </w:t>
            </w:r>
          </w:p>
          <w:p w:rsidR="006A77D1" w:rsidRPr="00253226" w:rsidRDefault="006A77D1" w:rsidP="00EA6EE8">
            <w:pPr>
              <w:jc w:val="both"/>
            </w:pPr>
            <w:r w:rsidRPr="00253226">
              <w:rPr>
                <w:sz w:val="22"/>
                <w:szCs w:val="22"/>
              </w:rPr>
              <w:t xml:space="preserve">Свободное пространство штатива не менее </w:t>
            </w:r>
            <w:r w:rsidRPr="00253226">
              <w:rPr>
                <w:rFonts w:eastAsia="SimSun"/>
                <w:sz w:val="22"/>
                <w:szCs w:val="22"/>
              </w:rPr>
              <w:t xml:space="preserve">760 мм. </w:t>
            </w:r>
            <w:r w:rsidRPr="00253226">
              <w:rPr>
                <w:sz w:val="22"/>
                <w:szCs w:val="22"/>
              </w:rPr>
              <w:t xml:space="preserve">Моторизованная регулировка высоты штатива </w:t>
            </w:r>
          </w:p>
          <w:p w:rsidR="006A77D1" w:rsidRPr="00253226" w:rsidRDefault="006A77D1" w:rsidP="00EA6EE8">
            <w:pPr>
              <w:jc w:val="both"/>
            </w:pPr>
            <w:r w:rsidRPr="00253226">
              <w:rPr>
                <w:sz w:val="22"/>
                <w:szCs w:val="22"/>
              </w:rPr>
              <w:t xml:space="preserve">(с помощью электродвигателей). </w:t>
            </w:r>
          </w:p>
          <w:p w:rsidR="006A77D1" w:rsidRPr="00253226" w:rsidRDefault="006A77D1" w:rsidP="00EA6EE8">
            <w:pPr>
              <w:jc w:val="both"/>
            </w:pPr>
            <w:r w:rsidRPr="00253226">
              <w:rPr>
                <w:sz w:val="22"/>
                <w:szCs w:val="22"/>
              </w:rPr>
              <w:t xml:space="preserve">Моторизованное вертикальное перемещение не менее 430 мм. Поворот С-дуги относительно вертикальной оси ± 10°. Горизонтальное перемещение С-дуги не менее 200 мм. </w:t>
            </w:r>
          </w:p>
          <w:p w:rsidR="006A77D1" w:rsidRPr="00253226" w:rsidRDefault="006A77D1" w:rsidP="00EA6EE8">
            <w:pPr>
              <w:jc w:val="both"/>
            </w:pPr>
            <w:r w:rsidRPr="00253226">
              <w:rPr>
                <w:sz w:val="22"/>
                <w:szCs w:val="22"/>
              </w:rPr>
              <w:t xml:space="preserve">Поворот С-дуги относительно вертикальной плоскости вокруг горизонтальной оси ± 225°. </w:t>
            </w:r>
          </w:p>
          <w:p w:rsidR="006A77D1" w:rsidRPr="00253226" w:rsidRDefault="006A77D1" w:rsidP="00EA6EE8">
            <w:r w:rsidRPr="00253226">
              <w:rPr>
                <w:sz w:val="22"/>
                <w:szCs w:val="22"/>
              </w:rPr>
              <w:t xml:space="preserve">Орбитальный поворот  С-дуги не менее 120°. </w:t>
            </w:r>
          </w:p>
          <w:p w:rsidR="006A77D1" w:rsidRPr="00253226" w:rsidRDefault="006A77D1" w:rsidP="00EA6EE8">
            <w:pPr>
              <w:rPr>
                <w:b/>
                <w:color w:val="000000"/>
              </w:rPr>
            </w:pPr>
            <w:r w:rsidRPr="00253226">
              <w:rPr>
                <w:b/>
                <w:sz w:val="22"/>
                <w:szCs w:val="22"/>
              </w:rPr>
              <w:t xml:space="preserve"> </w:t>
            </w:r>
            <w:r w:rsidRPr="00253226">
              <w:rPr>
                <w:b/>
                <w:color w:val="000000"/>
                <w:sz w:val="22"/>
                <w:szCs w:val="22"/>
              </w:rPr>
              <w:t>Генератор с R-трубкой – 1 шт.</w:t>
            </w:r>
          </w:p>
          <w:p w:rsidR="006A77D1" w:rsidRPr="00253226" w:rsidRDefault="006A77D1" w:rsidP="00EA6EE8">
            <w:r w:rsidRPr="00253226">
              <w:rPr>
                <w:sz w:val="22"/>
                <w:szCs w:val="22"/>
              </w:rPr>
              <w:t xml:space="preserve">Мощность генератора 2,2 кВт. </w:t>
            </w:r>
          </w:p>
          <w:p w:rsidR="006A77D1" w:rsidRPr="00253226" w:rsidRDefault="006A77D1" w:rsidP="00EA6EE8">
            <w:r w:rsidRPr="00253226">
              <w:rPr>
                <w:sz w:val="22"/>
                <w:szCs w:val="22"/>
              </w:rPr>
              <w:t xml:space="preserve">Высокочастотный генератор 20 кГц. </w:t>
            </w:r>
          </w:p>
          <w:p w:rsidR="006A77D1" w:rsidRPr="00253226" w:rsidRDefault="006A77D1" w:rsidP="00EA6EE8">
            <w:r w:rsidRPr="00253226">
              <w:rPr>
                <w:sz w:val="22"/>
                <w:szCs w:val="22"/>
              </w:rPr>
              <w:t>Микропроцессорное управление.</w:t>
            </w:r>
          </w:p>
          <w:p w:rsidR="006A77D1" w:rsidRPr="00253226" w:rsidRDefault="006A77D1" w:rsidP="00EA6EE8">
            <w:r w:rsidRPr="00253226">
              <w:rPr>
                <w:sz w:val="22"/>
                <w:szCs w:val="22"/>
              </w:rPr>
              <w:t xml:space="preserve">Поддержка режимов: импульсной рентгеноскопии (пульс-флюоро), цифровой и пленочной рентгенографии. </w:t>
            </w:r>
          </w:p>
          <w:p w:rsidR="006A77D1" w:rsidRPr="00253226" w:rsidRDefault="006A77D1" w:rsidP="00EA6EE8">
            <w:r w:rsidRPr="00253226">
              <w:rPr>
                <w:sz w:val="22"/>
                <w:szCs w:val="22"/>
              </w:rPr>
              <w:t xml:space="preserve">Диапазон  изменения анодного напряжения  36 – 110 кВ. </w:t>
            </w:r>
          </w:p>
          <w:p w:rsidR="006A77D1" w:rsidRPr="00253226" w:rsidRDefault="006A77D1" w:rsidP="00EA6EE8">
            <w:r w:rsidRPr="00253226">
              <w:rPr>
                <w:sz w:val="22"/>
                <w:szCs w:val="22"/>
              </w:rPr>
              <w:t xml:space="preserve">Диапазон силы тока 0,2 – 20 мА. </w:t>
            </w:r>
          </w:p>
          <w:p w:rsidR="006A77D1" w:rsidRPr="00253226" w:rsidRDefault="006A77D1" w:rsidP="00EA6EE8">
            <w:r w:rsidRPr="00253226">
              <w:rPr>
                <w:sz w:val="22"/>
                <w:szCs w:val="22"/>
              </w:rPr>
              <w:t xml:space="preserve">Питание от сети переменного тока – напряжением 220 В. </w:t>
            </w:r>
          </w:p>
          <w:p w:rsidR="006A77D1" w:rsidRPr="00253226" w:rsidRDefault="006A77D1" w:rsidP="00EA6EE8">
            <w:r w:rsidRPr="00253226">
              <w:rPr>
                <w:sz w:val="22"/>
                <w:szCs w:val="22"/>
              </w:rPr>
              <w:t>Тип сети питания однофазная.</w:t>
            </w:r>
          </w:p>
          <w:p w:rsidR="006A77D1" w:rsidRPr="00253226" w:rsidRDefault="006A77D1" w:rsidP="00EA6EE8">
            <w:r w:rsidRPr="00253226">
              <w:rPr>
                <w:sz w:val="22"/>
                <w:szCs w:val="22"/>
              </w:rPr>
              <w:t xml:space="preserve">Размер минимального фокусного пятна 0,6 мм. </w:t>
            </w:r>
          </w:p>
          <w:p w:rsidR="006A77D1" w:rsidRPr="00253226" w:rsidRDefault="006A77D1" w:rsidP="00EA6EE8">
            <w:r w:rsidRPr="00253226">
              <w:rPr>
                <w:sz w:val="22"/>
                <w:szCs w:val="22"/>
              </w:rPr>
              <w:t xml:space="preserve">Размер максимального фокусного пятна 1,5 мм. </w:t>
            </w:r>
          </w:p>
          <w:p w:rsidR="006A77D1" w:rsidRPr="00253226" w:rsidRDefault="006A77D1" w:rsidP="00EA6EE8">
            <w:r w:rsidRPr="00253226">
              <w:rPr>
                <w:sz w:val="22"/>
                <w:szCs w:val="22"/>
              </w:rPr>
              <w:t xml:space="preserve">Теплоемкость всего генератора рентгеновского излучения (моноблока) 950  кТЕ. </w:t>
            </w:r>
          </w:p>
          <w:p w:rsidR="006A77D1" w:rsidRPr="00253226" w:rsidRDefault="006A77D1" w:rsidP="00EA6EE8">
            <w:r w:rsidRPr="00253226">
              <w:rPr>
                <w:sz w:val="22"/>
                <w:szCs w:val="22"/>
              </w:rPr>
              <w:t xml:space="preserve">Теплоемкость трубки 45 кТЕ. </w:t>
            </w:r>
          </w:p>
          <w:p w:rsidR="006A77D1" w:rsidRPr="00253226" w:rsidRDefault="006A77D1" w:rsidP="00EA6EE8">
            <w:pPr>
              <w:rPr>
                <w:b/>
              </w:rPr>
            </w:pPr>
            <w:r w:rsidRPr="00253226">
              <w:rPr>
                <w:sz w:val="22"/>
                <w:szCs w:val="22"/>
              </w:rPr>
              <w:t>Скорость охлаждения трубки 600 Вт.</w:t>
            </w:r>
          </w:p>
          <w:p w:rsidR="006A77D1" w:rsidRPr="00253226" w:rsidRDefault="006A77D1" w:rsidP="00EA6EE8">
            <w:r w:rsidRPr="00253226">
              <w:rPr>
                <w:b/>
                <w:color w:val="000000"/>
                <w:sz w:val="22"/>
                <w:szCs w:val="22"/>
              </w:rPr>
              <w:lastRenderedPageBreak/>
              <w:t>Усилитель R-изображения – 1 шт</w:t>
            </w:r>
            <w:r w:rsidRPr="00253226">
              <w:rPr>
                <w:color w:val="000000"/>
                <w:sz w:val="22"/>
                <w:szCs w:val="22"/>
              </w:rPr>
              <w:t>.</w:t>
            </w:r>
          </w:p>
          <w:p w:rsidR="006A77D1" w:rsidRPr="00253226" w:rsidRDefault="006A77D1" w:rsidP="00EA6EE8">
            <w:pPr>
              <w:jc w:val="both"/>
            </w:pPr>
            <w:r w:rsidRPr="00253226">
              <w:rPr>
                <w:sz w:val="22"/>
                <w:szCs w:val="22"/>
              </w:rPr>
              <w:t xml:space="preserve">Номинальный диаметр ЭОП не менее 230 мм. </w:t>
            </w:r>
          </w:p>
          <w:p w:rsidR="006A77D1" w:rsidRPr="00253226" w:rsidRDefault="006A77D1" w:rsidP="00EA6EE8">
            <w:pPr>
              <w:jc w:val="both"/>
            </w:pPr>
            <w:r w:rsidRPr="00253226">
              <w:rPr>
                <w:sz w:val="22"/>
                <w:szCs w:val="22"/>
              </w:rPr>
              <w:t xml:space="preserve">Количество рабочих полей ЭОП – 3. </w:t>
            </w:r>
          </w:p>
          <w:p w:rsidR="006A77D1" w:rsidRPr="00253226" w:rsidRDefault="006A77D1" w:rsidP="00EA6EE8">
            <w:pPr>
              <w:jc w:val="both"/>
            </w:pPr>
            <w:r w:rsidRPr="00253226">
              <w:rPr>
                <w:sz w:val="22"/>
                <w:szCs w:val="22"/>
              </w:rPr>
              <w:t xml:space="preserve">Размеры используемых полей 230/150/110 мм. Количество активных элементов ПЗС матрицы не менее 1024x1024 пикселей. </w:t>
            </w:r>
          </w:p>
          <w:p w:rsidR="006A77D1" w:rsidRPr="00253226" w:rsidRDefault="006A77D1" w:rsidP="00EA6EE8">
            <w:r w:rsidRPr="00253226">
              <w:rPr>
                <w:sz w:val="22"/>
                <w:szCs w:val="22"/>
              </w:rPr>
              <w:t>Частота регистрации кадров CCD-сенсором кадров/с при разрешении не менее 1024x1024 пикселей не менее 10 бит 25 кадров/с.</w:t>
            </w:r>
          </w:p>
          <w:p w:rsidR="006A77D1" w:rsidRPr="00253226" w:rsidRDefault="006A77D1" w:rsidP="00EA6EE8">
            <w:pPr>
              <w:rPr>
                <w:b/>
                <w:color w:val="000000"/>
              </w:rPr>
            </w:pPr>
            <w:r w:rsidRPr="00253226">
              <w:rPr>
                <w:b/>
                <w:color w:val="000000"/>
                <w:sz w:val="22"/>
                <w:szCs w:val="22"/>
              </w:rPr>
              <w:t>Мониторы жидкокристаллические – 2 шт.</w:t>
            </w:r>
          </w:p>
          <w:p w:rsidR="006A77D1" w:rsidRPr="00253226" w:rsidRDefault="006A77D1" w:rsidP="00EA6EE8">
            <w:pPr>
              <w:jc w:val="both"/>
            </w:pPr>
            <w:r w:rsidRPr="00253226">
              <w:rPr>
                <w:sz w:val="22"/>
                <w:szCs w:val="22"/>
              </w:rPr>
              <w:t xml:space="preserve">Должен быть немерцающий  монохромный антибликовый монитор с плоским экраном в количестве не менее 2 шт. </w:t>
            </w:r>
          </w:p>
          <w:p w:rsidR="006A77D1" w:rsidRPr="00253226" w:rsidRDefault="006A77D1" w:rsidP="00EA6EE8">
            <w:pPr>
              <w:jc w:val="both"/>
            </w:pPr>
            <w:r w:rsidRPr="00253226">
              <w:rPr>
                <w:sz w:val="22"/>
                <w:szCs w:val="22"/>
              </w:rPr>
              <w:t xml:space="preserve">Разрешающая способность видеомонитора не менее 1280х1024 пикселей. </w:t>
            </w:r>
          </w:p>
          <w:p w:rsidR="006A77D1" w:rsidRPr="00253226" w:rsidRDefault="006A77D1" w:rsidP="00EA6EE8">
            <w:pPr>
              <w:jc w:val="both"/>
            </w:pPr>
            <w:r w:rsidRPr="00253226">
              <w:rPr>
                <w:sz w:val="22"/>
                <w:szCs w:val="22"/>
              </w:rPr>
              <w:t xml:space="preserve">Размер видеомониторов не менее 18 дюймов. </w:t>
            </w:r>
          </w:p>
          <w:p w:rsidR="006A77D1" w:rsidRPr="00253226" w:rsidRDefault="006A77D1" w:rsidP="00EA6EE8">
            <w:r w:rsidRPr="00253226">
              <w:rPr>
                <w:sz w:val="22"/>
                <w:szCs w:val="22"/>
              </w:rPr>
              <w:t>Рабочая частота монитора не менее 70 Гц.</w:t>
            </w:r>
          </w:p>
          <w:p w:rsidR="006A77D1" w:rsidRPr="00253226" w:rsidRDefault="006A77D1" w:rsidP="00EA6EE8">
            <w:pPr>
              <w:rPr>
                <w:b/>
                <w:color w:val="000000"/>
              </w:rPr>
            </w:pPr>
            <w:r w:rsidRPr="00253226">
              <w:rPr>
                <w:b/>
                <w:color w:val="000000"/>
                <w:sz w:val="22"/>
                <w:szCs w:val="22"/>
              </w:rPr>
              <w:t>Рабочая станция с интерфейсом – 1 шт.</w:t>
            </w:r>
          </w:p>
          <w:p w:rsidR="006A77D1" w:rsidRPr="00253226" w:rsidRDefault="006A77D1" w:rsidP="00EA6EE8">
            <w:pPr>
              <w:jc w:val="both"/>
            </w:pPr>
            <w:r w:rsidRPr="00253226">
              <w:rPr>
                <w:sz w:val="22"/>
                <w:szCs w:val="22"/>
              </w:rPr>
              <w:t xml:space="preserve">Просмотр и анализ изображений. </w:t>
            </w:r>
          </w:p>
          <w:p w:rsidR="006A77D1" w:rsidRPr="00253226" w:rsidRDefault="006A77D1" w:rsidP="00EA6EE8">
            <w:pPr>
              <w:jc w:val="both"/>
            </w:pPr>
            <w:r w:rsidRPr="00253226">
              <w:rPr>
                <w:sz w:val="22"/>
                <w:szCs w:val="22"/>
              </w:rPr>
              <w:t xml:space="preserve">Возможность преобразования видеосигнала в цифровой формат с частотой не менее 25 кадр./сек. </w:t>
            </w:r>
          </w:p>
          <w:p w:rsidR="006A77D1" w:rsidRPr="00253226" w:rsidRDefault="006A77D1" w:rsidP="00EA6EE8">
            <w:pPr>
              <w:jc w:val="both"/>
            </w:pPr>
            <w:r w:rsidRPr="00253226">
              <w:rPr>
                <w:sz w:val="22"/>
                <w:szCs w:val="22"/>
              </w:rPr>
              <w:t xml:space="preserve">Наличие функции поддержки базы данных пациентов и диагностической информации. </w:t>
            </w:r>
          </w:p>
          <w:p w:rsidR="006A77D1" w:rsidRPr="00253226" w:rsidRDefault="006A77D1" w:rsidP="00EA6EE8">
            <w:pPr>
              <w:jc w:val="both"/>
            </w:pPr>
            <w:r w:rsidRPr="00253226">
              <w:rPr>
                <w:sz w:val="22"/>
                <w:szCs w:val="22"/>
              </w:rPr>
              <w:t xml:space="preserve">Наличие функции обработки изображений (цифровых снимков, серий). </w:t>
            </w:r>
          </w:p>
          <w:p w:rsidR="006A77D1" w:rsidRPr="00253226" w:rsidRDefault="006A77D1" w:rsidP="00EA6EE8">
            <w:pPr>
              <w:jc w:val="both"/>
            </w:pPr>
            <w:r w:rsidRPr="00253226">
              <w:rPr>
                <w:sz w:val="22"/>
                <w:szCs w:val="22"/>
                <w:lang w:eastAsia="en-US"/>
              </w:rPr>
              <w:t xml:space="preserve">Возможность инверсии негатив/позитив. </w:t>
            </w:r>
            <w:r w:rsidRPr="00253226">
              <w:rPr>
                <w:sz w:val="22"/>
                <w:szCs w:val="22"/>
              </w:rPr>
              <w:t xml:space="preserve">регулировка «жесткости» (гамма-коррекция, контраст/яркость). </w:t>
            </w:r>
          </w:p>
          <w:p w:rsidR="006A77D1" w:rsidRPr="00253226" w:rsidRDefault="006A77D1" w:rsidP="00EA6EE8">
            <w:pPr>
              <w:jc w:val="both"/>
            </w:pPr>
            <w:r w:rsidRPr="00253226">
              <w:rPr>
                <w:sz w:val="22"/>
                <w:szCs w:val="22"/>
              </w:rPr>
              <w:t xml:space="preserve">Увеличение не менее 1600 %. </w:t>
            </w:r>
          </w:p>
          <w:p w:rsidR="006A77D1" w:rsidRPr="00253226" w:rsidRDefault="006A77D1" w:rsidP="00EA6EE8">
            <w:pPr>
              <w:jc w:val="both"/>
            </w:pPr>
            <w:r w:rsidRPr="00253226">
              <w:rPr>
                <w:sz w:val="22"/>
                <w:szCs w:val="22"/>
              </w:rPr>
              <w:t xml:space="preserve">Жесткий диск с возможностью хранения изображений не менее 15 000. </w:t>
            </w:r>
          </w:p>
          <w:p w:rsidR="006A77D1" w:rsidRPr="00253226" w:rsidRDefault="006A77D1" w:rsidP="00EA6EE8">
            <w:r w:rsidRPr="00253226">
              <w:rPr>
                <w:sz w:val="22"/>
                <w:szCs w:val="22"/>
              </w:rPr>
              <w:t>Поддержка DICOM 3.0.</w:t>
            </w:r>
          </w:p>
          <w:p w:rsidR="006A77D1" w:rsidRPr="00253226" w:rsidRDefault="006A77D1" w:rsidP="00EA6EE8">
            <w:pPr>
              <w:rPr>
                <w:b/>
                <w:color w:val="000000"/>
              </w:rPr>
            </w:pPr>
            <w:r w:rsidRPr="00253226">
              <w:rPr>
                <w:b/>
                <w:color w:val="000000"/>
                <w:sz w:val="22"/>
                <w:szCs w:val="22"/>
              </w:rPr>
              <w:t>Ручной пульт управления – 1 шт.</w:t>
            </w:r>
          </w:p>
          <w:p w:rsidR="006A77D1" w:rsidRPr="00253226" w:rsidRDefault="006A77D1" w:rsidP="00EA6EE8">
            <w:r w:rsidRPr="00253226">
              <w:rPr>
                <w:color w:val="000000"/>
                <w:sz w:val="22"/>
                <w:szCs w:val="22"/>
              </w:rPr>
              <w:t>Должен иметь ручной пульт  для управления</w:t>
            </w:r>
            <w:r w:rsidRPr="00253226">
              <w:rPr>
                <w:sz w:val="22"/>
                <w:szCs w:val="22"/>
              </w:rPr>
              <w:t xml:space="preserve"> аппаратом.</w:t>
            </w:r>
          </w:p>
          <w:p w:rsidR="006A77D1" w:rsidRPr="00253226" w:rsidRDefault="006A77D1" w:rsidP="00EA6EE8">
            <w:pPr>
              <w:rPr>
                <w:b/>
              </w:rPr>
            </w:pPr>
            <w:r w:rsidRPr="00253226">
              <w:rPr>
                <w:b/>
                <w:sz w:val="22"/>
                <w:szCs w:val="22"/>
              </w:rPr>
              <w:t>Дополнительные комплектующие:</w:t>
            </w:r>
          </w:p>
          <w:p w:rsidR="006A77D1" w:rsidRPr="00253226" w:rsidRDefault="006A77D1" w:rsidP="00EA6EE8">
            <w:pPr>
              <w:tabs>
                <w:tab w:val="left" w:pos="450"/>
              </w:tabs>
              <w:rPr>
                <w:b/>
                <w:color w:val="000000"/>
              </w:rPr>
            </w:pPr>
            <w:r w:rsidRPr="00253226">
              <w:rPr>
                <w:b/>
                <w:color w:val="000000"/>
                <w:sz w:val="22"/>
                <w:szCs w:val="22"/>
              </w:rPr>
              <w:t>Стол операционный универсальный медицинский. – 1 шт.</w:t>
            </w:r>
          </w:p>
          <w:p w:rsidR="006A77D1" w:rsidRPr="00253226" w:rsidRDefault="006A77D1" w:rsidP="00EA6EE8">
            <w:pPr>
              <w:jc w:val="both"/>
              <w:rPr>
                <w:bCs/>
              </w:rPr>
            </w:pPr>
            <w:r w:rsidRPr="00253226">
              <w:rPr>
                <w:bCs/>
                <w:sz w:val="22"/>
                <w:szCs w:val="22"/>
              </w:rPr>
              <w:t xml:space="preserve">Панель стола должна быть рентгенопрозрачная. </w:t>
            </w:r>
          </w:p>
          <w:p w:rsidR="006A77D1" w:rsidRPr="00253226" w:rsidRDefault="006A77D1" w:rsidP="00EA6EE8">
            <w:pPr>
              <w:jc w:val="both"/>
            </w:pPr>
            <w:r w:rsidRPr="00253226">
              <w:rPr>
                <w:sz w:val="22"/>
                <w:szCs w:val="22"/>
              </w:rPr>
              <w:t xml:space="preserve">Грузоподъемность стола не менее 160 кг. </w:t>
            </w:r>
          </w:p>
          <w:p w:rsidR="006A77D1" w:rsidRPr="00253226" w:rsidRDefault="006A77D1" w:rsidP="00EA6EE8">
            <w:pPr>
              <w:jc w:val="both"/>
            </w:pPr>
            <w:r w:rsidRPr="00253226">
              <w:rPr>
                <w:sz w:val="22"/>
                <w:szCs w:val="22"/>
              </w:rPr>
              <w:t xml:space="preserve">Высота стола (без подушек) в крайнем нижнем положении не менее 720 мм, в крайнем верхнем положении не менее 1020 мм, с помощью электромеханического привода. </w:t>
            </w:r>
          </w:p>
          <w:p w:rsidR="006A77D1" w:rsidRPr="00253226" w:rsidRDefault="006A77D1" w:rsidP="00EA6EE8">
            <w:pPr>
              <w:jc w:val="both"/>
            </w:pPr>
            <w:r w:rsidRPr="00253226">
              <w:rPr>
                <w:sz w:val="22"/>
                <w:szCs w:val="22"/>
              </w:rPr>
              <w:t xml:space="preserve">Ширина панели стола (без направляющих) не менее 500 мм. Боковой наклон панели стола не менее 20°, электропривод,  плавно, бесступенчато. </w:t>
            </w:r>
          </w:p>
          <w:p w:rsidR="006A77D1" w:rsidRPr="00253226" w:rsidRDefault="006A77D1" w:rsidP="00EA6EE8">
            <w:pPr>
              <w:tabs>
                <w:tab w:val="left" w:pos="450"/>
              </w:tabs>
            </w:pPr>
            <w:r w:rsidRPr="00253226">
              <w:rPr>
                <w:sz w:val="22"/>
                <w:szCs w:val="22"/>
              </w:rPr>
              <w:t>Вправо не менее 20°, электропривод,  плавно, бесступенчато. Длина панели стола  (со съемными  секциями) не менее 2000 мм. Ширина стола (по направляющим) не менее 550 мм.</w:t>
            </w:r>
          </w:p>
          <w:p w:rsidR="006A77D1" w:rsidRPr="00253226" w:rsidRDefault="006A77D1" w:rsidP="00EA6EE8">
            <w:pPr>
              <w:tabs>
                <w:tab w:val="left" w:pos="450"/>
              </w:tabs>
              <w:rPr>
                <w:b/>
              </w:rPr>
            </w:pPr>
            <w:r w:rsidRPr="00253226">
              <w:rPr>
                <w:b/>
                <w:sz w:val="22"/>
                <w:szCs w:val="22"/>
              </w:rPr>
              <w:t>Устройство для измерения дозовой нагрузки – 1 шт.</w:t>
            </w:r>
          </w:p>
          <w:p w:rsidR="006A77D1" w:rsidRPr="00253226" w:rsidRDefault="006A77D1" w:rsidP="00EA6EE8">
            <w:pPr>
              <w:tabs>
                <w:tab w:val="left" w:pos="450"/>
              </w:tabs>
            </w:pPr>
            <w:r w:rsidRPr="00253226">
              <w:rPr>
                <w:sz w:val="22"/>
                <w:szCs w:val="22"/>
              </w:rPr>
              <w:t>Устройство для измерения лучевой нагрузки</w:t>
            </w:r>
          </w:p>
          <w:p w:rsidR="006A77D1" w:rsidRPr="00253226" w:rsidRDefault="006A77D1" w:rsidP="00EA6EE8">
            <w:pPr>
              <w:tabs>
                <w:tab w:val="left" w:pos="450"/>
              </w:tabs>
              <w:rPr>
                <w:b/>
                <w:color w:val="000000"/>
              </w:rPr>
            </w:pPr>
            <w:r w:rsidRPr="00253226">
              <w:rPr>
                <w:b/>
                <w:color w:val="000000"/>
                <w:sz w:val="22"/>
                <w:szCs w:val="22"/>
              </w:rPr>
              <w:t>Комплект съемных приспособлений и принадлежностей – 1 набор</w:t>
            </w:r>
          </w:p>
          <w:p w:rsidR="006A77D1" w:rsidRPr="00253226" w:rsidRDefault="006A77D1" w:rsidP="00EA6EE8">
            <w:pPr>
              <w:jc w:val="both"/>
              <w:rPr>
                <w:color w:val="000000"/>
              </w:rPr>
            </w:pPr>
            <w:r w:rsidRPr="00253226">
              <w:rPr>
                <w:sz w:val="22"/>
                <w:szCs w:val="22"/>
              </w:rPr>
              <w:t xml:space="preserve">Ногодержатель с радиальными зажимами – 2 </w:t>
            </w:r>
            <w:r w:rsidRPr="00253226">
              <w:rPr>
                <w:color w:val="000000"/>
                <w:sz w:val="22"/>
                <w:szCs w:val="22"/>
              </w:rPr>
              <w:t xml:space="preserve">шт. </w:t>
            </w:r>
          </w:p>
          <w:p w:rsidR="006A77D1" w:rsidRPr="00253226" w:rsidRDefault="006A77D1" w:rsidP="00EA6EE8">
            <w:pPr>
              <w:jc w:val="both"/>
              <w:rPr>
                <w:color w:val="000000"/>
              </w:rPr>
            </w:pPr>
            <w:r w:rsidRPr="00253226">
              <w:rPr>
                <w:sz w:val="22"/>
                <w:szCs w:val="22"/>
              </w:rPr>
              <w:t>Удлинительная секция с подушкой – 1шт</w:t>
            </w:r>
            <w:r w:rsidRPr="00253226">
              <w:rPr>
                <w:color w:val="000000"/>
                <w:sz w:val="22"/>
                <w:szCs w:val="22"/>
              </w:rPr>
              <w:t xml:space="preserve">. </w:t>
            </w:r>
          </w:p>
          <w:p w:rsidR="006A77D1" w:rsidRPr="00253226" w:rsidRDefault="006A77D1" w:rsidP="00EA6EE8">
            <w:pPr>
              <w:jc w:val="both"/>
            </w:pPr>
            <w:r w:rsidRPr="00253226">
              <w:rPr>
                <w:sz w:val="22"/>
                <w:szCs w:val="22"/>
              </w:rPr>
              <w:t xml:space="preserve">Емкость с боковым держателем и дренажной, </w:t>
            </w:r>
          </w:p>
          <w:p w:rsidR="006A77D1" w:rsidRPr="00253226" w:rsidRDefault="006A77D1" w:rsidP="00EA6EE8">
            <w:pPr>
              <w:jc w:val="both"/>
              <w:rPr>
                <w:color w:val="000000"/>
              </w:rPr>
            </w:pPr>
            <w:r w:rsidRPr="00253226">
              <w:rPr>
                <w:sz w:val="22"/>
                <w:szCs w:val="22"/>
              </w:rPr>
              <w:t>системой – 1 шт.</w:t>
            </w:r>
            <w:r w:rsidRPr="00253226">
              <w:rPr>
                <w:color w:val="000000"/>
                <w:sz w:val="22"/>
                <w:szCs w:val="22"/>
              </w:rPr>
              <w:t xml:space="preserve"> </w:t>
            </w:r>
          </w:p>
          <w:p w:rsidR="006A77D1" w:rsidRPr="00253226" w:rsidRDefault="006A77D1" w:rsidP="00EA6EE8">
            <w:pPr>
              <w:jc w:val="both"/>
              <w:rPr>
                <w:color w:val="000000"/>
              </w:rPr>
            </w:pPr>
            <w:r w:rsidRPr="00253226">
              <w:rPr>
                <w:sz w:val="22"/>
                <w:szCs w:val="22"/>
              </w:rPr>
              <w:lastRenderedPageBreak/>
              <w:t>Подъемник</w:t>
            </w:r>
            <w:r w:rsidRPr="00253226">
              <w:rPr>
                <w:color w:val="000000"/>
                <w:sz w:val="22"/>
                <w:szCs w:val="22"/>
              </w:rPr>
              <w:t xml:space="preserve">. </w:t>
            </w:r>
          </w:p>
          <w:p w:rsidR="006A77D1" w:rsidRPr="00253226" w:rsidRDefault="006A77D1" w:rsidP="00EA6EE8">
            <w:pPr>
              <w:jc w:val="both"/>
              <w:rPr>
                <w:color w:val="000000"/>
              </w:rPr>
            </w:pPr>
            <w:r w:rsidRPr="00253226">
              <w:rPr>
                <w:sz w:val="22"/>
                <w:szCs w:val="22"/>
              </w:rPr>
              <w:t>Подушка опорной площадки- 1шт.</w:t>
            </w:r>
          </w:p>
          <w:p w:rsidR="006A77D1" w:rsidRPr="00253226" w:rsidRDefault="006A77D1" w:rsidP="00EA6EE8">
            <w:pPr>
              <w:jc w:val="both"/>
            </w:pPr>
            <w:r w:rsidRPr="00253226">
              <w:rPr>
                <w:sz w:val="22"/>
                <w:szCs w:val="22"/>
              </w:rPr>
              <w:t xml:space="preserve">Подушка дополнительная-1шт. </w:t>
            </w:r>
          </w:p>
          <w:p w:rsidR="006A77D1" w:rsidRPr="00253226" w:rsidRDefault="006A77D1" w:rsidP="00EA6EE8">
            <w:pPr>
              <w:jc w:val="both"/>
            </w:pPr>
            <w:r w:rsidRPr="00253226">
              <w:rPr>
                <w:sz w:val="22"/>
                <w:szCs w:val="22"/>
              </w:rPr>
              <w:t>Наркозный экран-1шт.</w:t>
            </w:r>
          </w:p>
          <w:p w:rsidR="006A77D1" w:rsidRPr="00253226" w:rsidRDefault="006A77D1" w:rsidP="00EA6EE8">
            <w:pPr>
              <w:jc w:val="both"/>
            </w:pPr>
            <w:r w:rsidRPr="00253226">
              <w:rPr>
                <w:sz w:val="22"/>
                <w:szCs w:val="22"/>
              </w:rPr>
              <w:t xml:space="preserve">Столик для инъекций  -1 шт.                </w:t>
            </w:r>
          </w:p>
          <w:p w:rsidR="006A77D1" w:rsidRPr="00253226" w:rsidRDefault="006A77D1" w:rsidP="00EA6EE8">
            <w:pPr>
              <w:tabs>
                <w:tab w:val="left" w:pos="450"/>
              </w:tabs>
            </w:pPr>
            <w:r w:rsidRPr="00253226">
              <w:rPr>
                <w:sz w:val="22"/>
                <w:szCs w:val="22"/>
              </w:rPr>
              <w:t>Рукодержатели, ремень для фиксации туловища, штатив для вливаний, боковые упоры, держатель рентгеновской кассеты.</w:t>
            </w:r>
          </w:p>
          <w:p w:rsidR="006A77D1" w:rsidRPr="00253226" w:rsidRDefault="006A77D1" w:rsidP="00EA6EE8">
            <w:pPr>
              <w:tabs>
                <w:tab w:val="left" w:pos="450"/>
              </w:tabs>
              <w:rPr>
                <w:b/>
              </w:rPr>
            </w:pPr>
            <w:r w:rsidRPr="00253226">
              <w:rPr>
                <w:b/>
                <w:sz w:val="22"/>
                <w:szCs w:val="22"/>
              </w:rPr>
              <w:t>Рентгенозащитный фартук – 1 шт.</w:t>
            </w:r>
          </w:p>
          <w:p w:rsidR="006A77D1" w:rsidRPr="00253226" w:rsidRDefault="006A77D1" w:rsidP="00EA6EE8">
            <w:pPr>
              <w:tabs>
                <w:tab w:val="left" w:pos="450"/>
              </w:tabs>
            </w:pPr>
            <w:r w:rsidRPr="00253226">
              <w:rPr>
                <w:sz w:val="22"/>
                <w:szCs w:val="22"/>
              </w:rPr>
              <w:t xml:space="preserve">Размер </w:t>
            </w:r>
            <w:r w:rsidRPr="00253226">
              <w:rPr>
                <w:sz w:val="22"/>
                <w:szCs w:val="22"/>
                <w:lang w:val="en-US"/>
              </w:rPr>
              <w:t>L</w:t>
            </w:r>
            <w:r w:rsidRPr="00253226">
              <w:rPr>
                <w:sz w:val="22"/>
                <w:szCs w:val="22"/>
              </w:rPr>
              <w:t>, эквивалент свинца 0,5.</w:t>
            </w:r>
          </w:p>
          <w:p w:rsidR="006A77D1" w:rsidRPr="00253226" w:rsidRDefault="006A77D1" w:rsidP="00EA6EE8">
            <w:pPr>
              <w:tabs>
                <w:tab w:val="left" w:pos="450"/>
              </w:tabs>
              <w:rPr>
                <w:b/>
              </w:rPr>
            </w:pPr>
            <w:r w:rsidRPr="00253226">
              <w:rPr>
                <w:b/>
                <w:sz w:val="22"/>
                <w:szCs w:val="22"/>
              </w:rPr>
              <w:t>Монтажные материалы – 1 набор</w:t>
            </w:r>
          </w:p>
          <w:p w:rsidR="006A77D1" w:rsidRPr="00253226" w:rsidRDefault="006A77D1" w:rsidP="00EA6EE8">
            <w:pPr>
              <w:tabs>
                <w:tab w:val="left" w:pos="450"/>
              </w:tabs>
            </w:pPr>
            <w:r w:rsidRPr="00253226">
              <w:rPr>
                <w:sz w:val="22"/>
                <w:szCs w:val="22"/>
              </w:rPr>
              <w:t>Кабели, провода, крепежные детали.</w:t>
            </w:r>
          </w:p>
          <w:p w:rsidR="006A77D1" w:rsidRPr="00253226" w:rsidRDefault="006A77D1" w:rsidP="00EA6EE8">
            <w:pPr>
              <w:tabs>
                <w:tab w:val="left" w:pos="450"/>
              </w:tabs>
              <w:rPr>
                <w:b/>
              </w:rPr>
            </w:pPr>
            <w:r w:rsidRPr="00253226">
              <w:rPr>
                <w:b/>
                <w:sz w:val="22"/>
                <w:szCs w:val="22"/>
              </w:rPr>
              <w:t>Требования к условиям эксплуатации:</w:t>
            </w:r>
          </w:p>
          <w:p w:rsidR="006A77D1" w:rsidRPr="00253226" w:rsidRDefault="006A77D1" w:rsidP="00EA6EE8">
            <w:pPr>
              <w:rPr>
                <w:color w:val="000000"/>
              </w:rPr>
            </w:pPr>
            <w:r w:rsidRPr="00253226">
              <w:rPr>
                <w:color w:val="000000"/>
                <w:sz w:val="22"/>
                <w:szCs w:val="22"/>
              </w:rPr>
              <w:t xml:space="preserve">Подключение к сети: 100В, 110В, 120В, 127В, 200В, 230В, 240В ± 10%; </w:t>
            </w:r>
          </w:p>
          <w:p w:rsidR="006A77D1" w:rsidRPr="00253226" w:rsidRDefault="006A77D1" w:rsidP="00EA6EE8">
            <w:pPr>
              <w:rPr>
                <w:color w:val="000000"/>
              </w:rPr>
            </w:pPr>
            <w:r w:rsidRPr="00253226">
              <w:rPr>
                <w:color w:val="000000"/>
                <w:sz w:val="22"/>
                <w:szCs w:val="22"/>
              </w:rPr>
              <w:t>50/60 Гц ± 1 Гц.</w:t>
            </w:r>
          </w:p>
          <w:p w:rsidR="006A77D1" w:rsidRPr="00253226" w:rsidRDefault="006A77D1" w:rsidP="00EA6EE8">
            <w:pPr>
              <w:rPr>
                <w:color w:val="000000"/>
              </w:rPr>
            </w:pPr>
            <w:r w:rsidRPr="00253226">
              <w:rPr>
                <w:color w:val="000000"/>
                <w:sz w:val="22"/>
                <w:szCs w:val="22"/>
              </w:rPr>
              <w:t xml:space="preserve">Номинальный ток:20 А при 127В~, 15 А от 200В~ соответствует номинальному значению предохранителя на входе электропитания системы. </w:t>
            </w:r>
          </w:p>
          <w:p w:rsidR="006A77D1" w:rsidRPr="00253226" w:rsidRDefault="006A77D1" w:rsidP="00EA6EE8">
            <w:pPr>
              <w:tabs>
                <w:tab w:val="left" w:pos="450"/>
              </w:tabs>
              <w:rPr>
                <w:b/>
              </w:rPr>
            </w:pPr>
            <w:r w:rsidRPr="00253226">
              <w:rPr>
                <w:color w:val="000000"/>
                <w:sz w:val="22"/>
                <w:szCs w:val="22"/>
              </w:rPr>
              <w:t>Внутренне сопротивление цепи: Ri &lt; 0,3 Ом при 100 - 127В~; Ri &lt; 0,8 Ом при 200 - 240 В~.</w:t>
            </w:r>
          </w:p>
        </w:tc>
      </w:tr>
      <w:tr w:rsidR="006A77D1" w:rsidRPr="00253226" w:rsidTr="00EA6EE8">
        <w:trPr>
          <w:trHeight w:val="372"/>
        </w:trPr>
        <w:tc>
          <w:tcPr>
            <w:tcW w:w="709"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tabs>
                <w:tab w:val="left" w:pos="450"/>
              </w:tabs>
              <w:jc w:val="center"/>
              <w:rPr>
                <w:b/>
                <w:bCs/>
                <w:color w:val="000000"/>
              </w:rPr>
            </w:pPr>
            <w:r w:rsidRPr="00253226">
              <w:rPr>
                <w:b/>
                <w:bCs/>
                <w:color w:val="000000"/>
                <w:sz w:val="22"/>
                <w:szCs w:val="22"/>
              </w:rPr>
              <w:lastRenderedPageBreak/>
              <w:t>8</w:t>
            </w:r>
          </w:p>
        </w:tc>
        <w:tc>
          <w:tcPr>
            <w:tcW w:w="4820" w:type="dxa"/>
            <w:tcBorders>
              <w:top w:val="single" w:sz="4" w:space="0" w:color="auto"/>
              <w:left w:val="single" w:sz="4" w:space="0" w:color="auto"/>
              <w:bottom w:val="single" w:sz="4" w:space="0" w:color="auto"/>
              <w:right w:val="single" w:sz="4" w:space="0" w:color="auto"/>
            </w:tcBorders>
            <w:hideMark/>
          </w:tcPr>
          <w:p w:rsidR="006A77D1" w:rsidRPr="00253226" w:rsidRDefault="006A77D1" w:rsidP="00EA6EE8">
            <w:pPr>
              <w:rPr>
                <w:b/>
              </w:rPr>
            </w:pPr>
            <w:r w:rsidRPr="00253226">
              <w:rPr>
                <w:b/>
                <w:sz w:val="22"/>
                <w:szCs w:val="22"/>
              </w:rPr>
              <w:t>Ультразвуковая диагностическая система</w:t>
            </w:r>
          </w:p>
        </w:tc>
        <w:tc>
          <w:tcPr>
            <w:tcW w:w="10206" w:type="dxa"/>
            <w:tcBorders>
              <w:top w:val="single" w:sz="4" w:space="0" w:color="auto"/>
              <w:left w:val="single" w:sz="4" w:space="0" w:color="auto"/>
              <w:bottom w:val="single" w:sz="4" w:space="0" w:color="auto"/>
              <w:right w:val="single" w:sz="4" w:space="0" w:color="auto"/>
            </w:tcBorders>
          </w:tcPr>
          <w:p w:rsidR="006A77D1" w:rsidRPr="00253226" w:rsidRDefault="006A77D1" w:rsidP="00EA6EE8">
            <w:pPr>
              <w:rPr>
                <w:b/>
              </w:rPr>
            </w:pPr>
            <w:r w:rsidRPr="00253226">
              <w:rPr>
                <w:b/>
                <w:sz w:val="22"/>
                <w:szCs w:val="22"/>
              </w:rPr>
              <w:t>Требования к функциональности:</w:t>
            </w:r>
          </w:p>
          <w:p w:rsidR="006A77D1" w:rsidRPr="00253226" w:rsidRDefault="006A77D1" w:rsidP="00EA6EE8">
            <w:r w:rsidRPr="00253226">
              <w:rPr>
                <w:sz w:val="22"/>
                <w:szCs w:val="22"/>
              </w:rPr>
              <w:t>Ультразвуковая диагностическая система предназначена для получения ультразвуковых исследований в следующих областях: абдоминальные исследования, исследования поверхностно-расположенных органов, педиатрия, включая неонатологию, костно-мышечная система, акушерство, гинекология, урология, кардиология детей и взрослых, транскраниальная допплерография,  чреспищеводные исследования, ангиология.</w:t>
            </w:r>
          </w:p>
          <w:p w:rsidR="006A77D1" w:rsidRPr="00253226" w:rsidRDefault="006A77D1" w:rsidP="00EA6EE8">
            <w:pPr>
              <w:rPr>
                <w:b/>
              </w:rPr>
            </w:pPr>
            <w:r w:rsidRPr="00253226">
              <w:rPr>
                <w:b/>
                <w:sz w:val="22"/>
                <w:szCs w:val="22"/>
              </w:rPr>
              <w:t>Требования к техническим характеристикам:</w:t>
            </w:r>
          </w:p>
          <w:p w:rsidR="006A77D1" w:rsidRPr="00253226" w:rsidRDefault="006A77D1" w:rsidP="00EA6EE8">
            <w:r w:rsidRPr="00253226">
              <w:rPr>
                <w:sz w:val="22"/>
                <w:szCs w:val="22"/>
              </w:rPr>
              <w:t xml:space="preserve">Система должна быть смонтирована на стойке-тележке на колесиках со стопорными устройствами. Конфигурация системы должна обеспечивать подключение до 5-ти датчиков (не включая пальчиковых). </w:t>
            </w:r>
          </w:p>
          <w:p w:rsidR="006A77D1" w:rsidRPr="00253226" w:rsidRDefault="006A77D1" w:rsidP="00EA6EE8">
            <w:r w:rsidRPr="00253226">
              <w:rPr>
                <w:sz w:val="22"/>
                <w:szCs w:val="22"/>
              </w:rPr>
              <w:t xml:space="preserve">Система должна поддерживать секторные, конвексные, линейные и импульсно-волновые датчики. С возможностью подключения к системе PACS в формате DICOM. </w:t>
            </w:r>
          </w:p>
          <w:p w:rsidR="006A77D1" w:rsidRPr="00253226" w:rsidRDefault="006A77D1" w:rsidP="00EA6EE8">
            <w:r w:rsidRPr="00253226">
              <w:rPr>
                <w:sz w:val="22"/>
                <w:szCs w:val="22"/>
              </w:rPr>
              <w:t>Технические характеристики: частота кадров в 2D режиме до 785 кадров в секунду, кинопетля -  не менее 1000 кадров. Должна иметь цифровое формирование луча на прием и передачу. Должна иметь свободно вращающийся и наклоняющийся монитор с разрешением не менее 1280х1040 при частоте не менее 60Гц. С возможностью вращения панели управления до 340 градусов. Должна иметь регулировки панели по высоте. С возможностью формирования 2D-изображения в диапазоне от 1 до 15 МГц, максимальная глубина сканирования до 30 см. Должна иметь интегрированный модуль для стресс-эхографии.</w:t>
            </w:r>
          </w:p>
          <w:p w:rsidR="006A77D1" w:rsidRPr="00253226" w:rsidRDefault="006A77D1" w:rsidP="00EA6EE8">
            <w:pPr>
              <w:rPr>
                <w:b/>
              </w:rPr>
            </w:pPr>
            <w:r w:rsidRPr="00253226">
              <w:rPr>
                <w:b/>
                <w:sz w:val="22"/>
                <w:szCs w:val="22"/>
              </w:rPr>
              <w:t>Требования к комплектации:</w:t>
            </w:r>
          </w:p>
          <w:p w:rsidR="006A77D1" w:rsidRPr="00253226" w:rsidRDefault="006A77D1" w:rsidP="00EA6EE8">
            <w:pPr>
              <w:rPr>
                <w:b/>
              </w:rPr>
            </w:pPr>
            <w:r w:rsidRPr="00253226">
              <w:rPr>
                <w:b/>
                <w:sz w:val="22"/>
                <w:szCs w:val="22"/>
              </w:rPr>
              <w:t>Базовый блок – 1 шт.</w:t>
            </w:r>
          </w:p>
          <w:p w:rsidR="006A77D1" w:rsidRPr="00253226" w:rsidRDefault="006A77D1" w:rsidP="00EA6EE8">
            <w:r w:rsidRPr="00253226">
              <w:rPr>
                <w:sz w:val="22"/>
                <w:szCs w:val="22"/>
              </w:rPr>
              <w:t xml:space="preserve">Монитор ЖК не менее 20 дюйм 1 шт. Плоский дисплей высокого разрешения на шарнирном кронштейне 1шт. Наличие устройств записи данных.  Жесткий диск не менее 250 Гб. Наличие дисковода DVD-R/RW, с поддержкой флэш накопителей USB 1шт. Наличие устройство обработки данных. </w:t>
            </w:r>
          </w:p>
          <w:p w:rsidR="006A77D1" w:rsidRPr="00253226" w:rsidRDefault="006A77D1" w:rsidP="00EA6EE8">
            <w:r w:rsidRPr="00253226">
              <w:rPr>
                <w:sz w:val="22"/>
                <w:szCs w:val="22"/>
              </w:rPr>
              <w:t xml:space="preserve">Должен иметь опцию составной визуализации в масштабе реального времени с девятью направлениями зрения.  </w:t>
            </w:r>
          </w:p>
          <w:p w:rsidR="006A77D1" w:rsidRPr="00253226" w:rsidRDefault="006A77D1" w:rsidP="00EA6EE8">
            <w:r w:rsidRPr="00253226">
              <w:rPr>
                <w:sz w:val="22"/>
                <w:szCs w:val="22"/>
              </w:rPr>
              <w:lastRenderedPageBreak/>
              <w:t xml:space="preserve">С возможностью адаптивной обработки изображений для снижения шума и подавления артефактов.  Должен иметь пакет визуализации тканевых гармоник.  Наличие режимов: адаптивный ЦДК, энергетический Допплер, непрерывный/импульсный, допплеровская визуализация тканей.  Интеллектуальная тканеспецифичная визуализация для автоматизированной оптимизации датчика к определенному типу исследований.  </w:t>
            </w:r>
          </w:p>
          <w:p w:rsidR="006A77D1" w:rsidRPr="00253226" w:rsidRDefault="006A77D1" w:rsidP="00EA6EE8">
            <w:r w:rsidRPr="00253226">
              <w:rPr>
                <w:sz w:val="22"/>
                <w:szCs w:val="22"/>
              </w:rPr>
              <w:t>Должен иметь опцию интеллектуальной оптимизации с помощью одной кнопки в режимах 2D, допплера и ЦДК,  автоматизированный анализ допплеровских спектров,  Анатомический M-режим (цветной). Возможность обзора изображений в режиме кинопетли, обзора эхограмм и спектров Допплера. Должен иметь пакет DICOM, пакеты расчетов и суммарные заключения для ангиологии, пакеты расчетов и суммарные заключения для поверхностных органов и структур, почек и предстательной железы, пакеты расчетов и суммарные заключения для кардиологии, пакеты и суммарные заключения для перинатологии.</w:t>
            </w:r>
          </w:p>
          <w:p w:rsidR="006A77D1" w:rsidRPr="00253226" w:rsidRDefault="006A77D1" w:rsidP="00EA6EE8">
            <w:pPr>
              <w:autoSpaceDE w:val="0"/>
              <w:autoSpaceDN w:val="0"/>
              <w:adjustRightInd w:val="0"/>
            </w:pPr>
            <w:r w:rsidRPr="00253226">
              <w:rPr>
                <w:sz w:val="22"/>
                <w:szCs w:val="22"/>
              </w:rPr>
              <w:t>Пакет фетальной эхографии</w:t>
            </w:r>
          </w:p>
          <w:p w:rsidR="006A77D1" w:rsidRPr="00253226" w:rsidRDefault="006A77D1" w:rsidP="00EA6EE8">
            <w:r w:rsidRPr="00253226">
              <w:rPr>
                <w:sz w:val="22"/>
                <w:szCs w:val="22"/>
              </w:rPr>
              <w:t>Наличие объемной 4</w:t>
            </w:r>
            <w:r w:rsidRPr="00253226">
              <w:rPr>
                <w:sz w:val="22"/>
                <w:szCs w:val="22"/>
                <w:lang w:val="en-US"/>
              </w:rPr>
              <w:t>D</w:t>
            </w:r>
            <w:r w:rsidRPr="00253226">
              <w:rPr>
                <w:sz w:val="22"/>
                <w:szCs w:val="22"/>
              </w:rPr>
              <w:t xml:space="preserve">-визуализация: возможность собирать и отображать до 30 объем/сек., Наличие функции </w:t>
            </w:r>
            <w:r w:rsidRPr="00253226">
              <w:rPr>
                <w:sz w:val="22"/>
                <w:szCs w:val="22"/>
                <w:lang w:val="en-US"/>
              </w:rPr>
              <w:t>b</w:t>
            </w:r>
            <w:r w:rsidRPr="00253226">
              <w:rPr>
                <w:sz w:val="22"/>
                <w:szCs w:val="22"/>
              </w:rPr>
              <w:t xml:space="preserve"> энергетического допплера 3D и ЦДК 3D; Наличие функции инвертирования и инвертирования цвета. Наличие технологии пространственно-временной корреляции изображений для представления сердцебиения плода на многоплоскостном дисплее с  сохранением пространственных взаимоотношений в плоскостях B и C, детальный вид сердечных клапанов плода и сокращений стенок  для  обнаружения аномалий  в ходе рутинных акушерских исследований.</w:t>
            </w:r>
          </w:p>
          <w:p w:rsidR="006A77D1" w:rsidRPr="00253226" w:rsidRDefault="006A77D1" w:rsidP="00EA6EE8">
            <w:pPr>
              <w:rPr>
                <w:b/>
              </w:rPr>
            </w:pPr>
            <w:r w:rsidRPr="00253226">
              <w:rPr>
                <w:b/>
                <w:sz w:val="22"/>
                <w:szCs w:val="22"/>
              </w:rPr>
              <w:t>Датчик широкополосный конвексный – 1 шт.</w:t>
            </w:r>
          </w:p>
          <w:p w:rsidR="006A77D1" w:rsidRPr="00253226" w:rsidRDefault="006A77D1" w:rsidP="00EA6EE8">
            <w:r w:rsidRPr="00253226">
              <w:rPr>
                <w:sz w:val="22"/>
                <w:szCs w:val="22"/>
              </w:rPr>
              <w:t>Диапазон частот 2-5 МГц.</w:t>
            </w:r>
          </w:p>
          <w:p w:rsidR="006A77D1" w:rsidRPr="00253226" w:rsidRDefault="006A77D1" w:rsidP="00EA6EE8">
            <w:pPr>
              <w:rPr>
                <w:bCs/>
              </w:rPr>
            </w:pPr>
            <w:r w:rsidRPr="00253226">
              <w:rPr>
                <w:bCs/>
                <w:iCs/>
                <w:sz w:val="22"/>
                <w:szCs w:val="22"/>
              </w:rPr>
              <w:t>Для общих, абдоминальных, акушерских и гинекологических исследований не менее</w:t>
            </w:r>
            <w:r w:rsidRPr="00253226">
              <w:rPr>
                <w:bCs/>
                <w:sz w:val="22"/>
                <w:szCs w:val="22"/>
              </w:rPr>
              <w:t xml:space="preserve"> 128 элементов, радиус кривизны не менее 40 мм., угол сканирования </w:t>
            </w:r>
            <w:r w:rsidRPr="00253226">
              <w:rPr>
                <w:sz w:val="22"/>
                <w:szCs w:val="22"/>
              </w:rPr>
              <w:t>не менее</w:t>
            </w:r>
            <w:r w:rsidRPr="00253226">
              <w:rPr>
                <w:bCs/>
                <w:sz w:val="22"/>
                <w:szCs w:val="22"/>
              </w:rPr>
              <w:t xml:space="preserve"> 90 °.</w:t>
            </w:r>
          </w:p>
          <w:p w:rsidR="006A77D1" w:rsidRPr="00253226" w:rsidRDefault="006A77D1" w:rsidP="00EA6EE8">
            <w:pPr>
              <w:rPr>
                <w:b/>
              </w:rPr>
            </w:pPr>
            <w:r w:rsidRPr="00253226">
              <w:rPr>
                <w:b/>
                <w:sz w:val="22"/>
                <w:szCs w:val="22"/>
              </w:rPr>
              <w:t>Датчик для 3-х и 4-х мерной визуализации – 1 шт.</w:t>
            </w:r>
          </w:p>
          <w:p w:rsidR="006A77D1" w:rsidRPr="00253226" w:rsidRDefault="006A77D1" w:rsidP="00EA6EE8">
            <w:pPr>
              <w:rPr>
                <w:bCs/>
              </w:rPr>
            </w:pPr>
            <w:r w:rsidRPr="00253226">
              <w:rPr>
                <w:bCs/>
                <w:iCs/>
                <w:sz w:val="22"/>
                <w:szCs w:val="22"/>
              </w:rPr>
              <w:t>Диапазон частот 2-6 МГц.</w:t>
            </w:r>
            <w:r w:rsidRPr="00253226">
              <w:rPr>
                <w:bCs/>
                <w:sz w:val="22"/>
                <w:szCs w:val="22"/>
              </w:rPr>
              <w:t xml:space="preserve"> Для общих, абдоминальных, акушерских и гинекологических исследований.  Эргономичная конструкция, поддерживающая визуализацию: - 2D высокого разрешения; </w:t>
            </w:r>
          </w:p>
          <w:p w:rsidR="006A77D1" w:rsidRPr="00253226" w:rsidRDefault="006A77D1" w:rsidP="00EA6EE8">
            <w:pPr>
              <w:rPr>
                <w:bCs/>
              </w:rPr>
            </w:pPr>
            <w:r w:rsidRPr="00253226">
              <w:rPr>
                <w:bCs/>
                <w:sz w:val="22"/>
                <w:szCs w:val="22"/>
              </w:rPr>
              <w:t>- сбор количественных данных объемов 3D с высоким разрешением,  с одиночной разверткой;</w:t>
            </w:r>
          </w:p>
          <w:p w:rsidR="006A77D1" w:rsidRPr="00253226" w:rsidRDefault="006A77D1" w:rsidP="00EA6EE8">
            <w:pPr>
              <w:rPr>
                <w:bCs/>
              </w:rPr>
            </w:pPr>
            <w:r w:rsidRPr="00253226">
              <w:rPr>
                <w:bCs/>
                <w:sz w:val="22"/>
                <w:szCs w:val="22"/>
              </w:rPr>
              <w:t>- визуализацию 4D до 30 объемов в секунду.</w:t>
            </w:r>
          </w:p>
          <w:p w:rsidR="006A77D1" w:rsidRPr="00253226" w:rsidRDefault="006A77D1" w:rsidP="00EA6EE8">
            <w:pPr>
              <w:rPr>
                <w:b/>
              </w:rPr>
            </w:pPr>
            <w:r w:rsidRPr="00253226">
              <w:rPr>
                <w:b/>
                <w:sz w:val="22"/>
                <w:szCs w:val="22"/>
              </w:rPr>
              <w:t>Датчик широкополосный линейный – 1 шт.</w:t>
            </w:r>
          </w:p>
          <w:p w:rsidR="006A77D1" w:rsidRPr="00253226" w:rsidRDefault="006A77D1" w:rsidP="00EA6EE8">
            <w:r w:rsidRPr="00253226">
              <w:rPr>
                <w:sz w:val="22"/>
                <w:szCs w:val="22"/>
              </w:rPr>
              <w:t>Диапазон частот 3-12 МГц.</w:t>
            </w:r>
          </w:p>
          <w:p w:rsidR="006A77D1" w:rsidRPr="00253226" w:rsidRDefault="006A77D1" w:rsidP="00EA6EE8">
            <w:r w:rsidRPr="00253226">
              <w:rPr>
                <w:sz w:val="22"/>
                <w:szCs w:val="22"/>
              </w:rPr>
              <w:t>Для общей визуализации, визуализации сосудов и поверхностной визуализации.</w:t>
            </w:r>
          </w:p>
          <w:p w:rsidR="006A77D1" w:rsidRPr="00253226" w:rsidRDefault="006A77D1" w:rsidP="00EA6EE8">
            <w:r w:rsidRPr="00253226">
              <w:rPr>
                <w:sz w:val="22"/>
                <w:szCs w:val="22"/>
              </w:rPr>
              <w:t>Возможность васкулярных исследований: сонная артерия, артериальное, венозное.</w:t>
            </w:r>
          </w:p>
          <w:p w:rsidR="006A77D1" w:rsidRPr="00253226" w:rsidRDefault="006A77D1" w:rsidP="00EA6EE8">
            <w:r w:rsidRPr="00253226">
              <w:rPr>
                <w:sz w:val="22"/>
                <w:szCs w:val="22"/>
              </w:rPr>
              <w:t>Педиатрия: брюшная полость, т/б сустав. Малые органы: поверхностные, щитовидная железа, яичко, молочная железа.</w:t>
            </w:r>
          </w:p>
          <w:p w:rsidR="006A77D1" w:rsidRPr="00253226" w:rsidRDefault="006A77D1" w:rsidP="00EA6EE8">
            <w:r w:rsidRPr="00253226">
              <w:rPr>
                <w:sz w:val="22"/>
                <w:szCs w:val="22"/>
              </w:rPr>
              <w:t>Скелетно-мышечные исследования: поверхностное, общее.</w:t>
            </w:r>
          </w:p>
          <w:p w:rsidR="006A77D1" w:rsidRPr="00253226" w:rsidRDefault="006A77D1" w:rsidP="00EA6EE8">
            <w:pPr>
              <w:rPr>
                <w:b/>
              </w:rPr>
            </w:pPr>
            <w:r w:rsidRPr="00253226">
              <w:rPr>
                <w:b/>
                <w:sz w:val="22"/>
                <w:szCs w:val="22"/>
              </w:rPr>
              <w:t>Датчик широкополосный секторный – 1 шт.</w:t>
            </w:r>
          </w:p>
          <w:p w:rsidR="006A77D1" w:rsidRPr="00253226" w:rsidRDefault="006A77D1" w:rsidP="00EA6EE8">
            <w:r w:rsidRPr="00253226">
              <w:rPr>
                <w:sz w:val="22"/>
                <w:szCs w:val="22"/>
              </w:rPr>
              <w:t xml:space="preserve">Диапазон частот 2-4 МГц. </w:t>
            </w:r>
          </w:p>
          <w:p w:rsidR="006A77D1" w:rsidRPr="00253226" w:rsidRDefault="006A77D1" w:rsidP="00EA6EE8">
            <w:r w:rsidRPr="00253226">
              <w:rPr>
                <w:sz w:val="22"/>
                <w:szCs w:val="22"/>
              </w:rPr>
              <w:t>Для кардиологических исследований взрослых, глубокие абдоминальные исследования; транскраниальная доплерография. Угол сканирования не менее 90°.</w:t>
            </w:r>
          </w:p>
          <w:p w:rsidR="006A77D1" w:rsidRPr="00253226" w:rsidRDefault="006A77D1" w:rsidP="00EA6EE8">
            <w:pPr>
              <w:rPr>
                <w:b/>
              </w:rPr>
            </w:pPr>
            <w:r w:rsidRPr="00253226">
              <w:rPr>
                <w:b/>
                <w:sz w:val="22"/>
                <w:szCs w:val="22"/>
              </w:rPr>
              <w:t>Пакеты клинических программ – 1 шт.</w:t>
            </w:r>
          </w:p>
          <w:p w:rsidR="006A77D1" w:rsidRPr="00253226" w:rsidRDefault="006A77D1" w:rsidP="00EA6EE8">
            <w:r w:rsidRPr="00253226">
              <w:rPr>
                <w:sz w:val="22"/>
                <w:szCs w:val="22"/>
              </w:rPr>
              <w:t>Наличие:</w:t>
            </w:r>
          </w:p>
          <w:p w:rsidR="006A77D1" w:rsidRPr="00253226" w:rsidRDefault="006A77D1" w:rsidP="00EA6EE8">
            <w:r w:rsidRPr="00253226">
              <w:rPr>
                <w:sz w:val="22"/>
                <w:szCs w:val="22"/>
              </w:rPr>
              <w:lastRenderedPageBreak/>
              <w:t xml:space="preserve">1. Фетальная эхография – эхокардиография плода в режиме пространственно-временной корелляции изображения в режимах серой шкалы и ЦДК (с инверсией). </w:t>
            </w:r>
          </w:p>
          <w:p w:rsidR="006A77D1" w:rsidRPr="00253226" w:rsidRDefault="006A77D1" w:rsidP="00EA6EE8">
            <w:r w:rsidRPr="00253226">
              <w:rPr>
                <w:sz w:val="22"/>
                <w:szCs w:val="22"/>
              </w:rPr>
              <w:t>2. Вставной модуль количественного анализа. Предназначен для повышения согласованности и надежности акустических измерений, при этом уменьшает усилия, требуемые для успешного выполнения анализа при выполнении контрастной визуализации, тканевом анализе и ЦДК. На базе совместимых файлов вычисляет среднее и стандартное отклонение в цветном режиме, среднее и стандартное отклонение в режиме эхографи. Позволяет пользователю применять алгоритм компенсации движения.</w:t>
            </w:r>
          </w:p>
          <w:p w:rsidR="006A77D1" w:rsidRPr="00253226" w:rsidRDefault="006A77D1" w:rsidP="00EA6EE8">
            <w:r w:rsidRPr="00253226">
              <w:rPr>
                <w:sz w:val="22"/>
                <w:szCs w:val="22"/>
              </w:rPr>
              <w:t>3. Вставной модуль автоматического количественного анализа границ сердца, полостей и сосудов, вычисления площадей</w:t>
            </w:r>
          </w:p>
          <w:p w:rsidR="006A77D1" w:rsidRPr="00253226" w:rsidRDefault="006A77D1" w:rsidP="00EA6EE8">
            <w:r w:rsidRPr="00253226">
              <w:rPr>
                <w:sz w:val="22"/>
                <w:szCs w:val="22"/>
              </w:rPr>
              <w:t>4. 4</w:t>
            </w:r>
            <w:r w:rsidRPr="00253226">
              <w:rPr>
                <w:sz w:val="22"/>
                <w:szCs w:val="22"/>
                <w:lang w:val="en-US"/>
              </w:rPr>
              <w:t>D</w:t>
            </w:r>
            <w:r w:rsidRPr="00253226">
              <w:rPr>
                <w:sz w:val="22"/>
                <w:szCs w:val="22"/>
              </w:rPr>
              <w:t>-визуализация.</w:t>
            </w:r>
          </w:p>
          <w:p w:rsidR="006A77D1" w:rsidRPr="00253226" w:rsidRDefault="006A77D1" w:rsidP="00EA6EE8">
            <w:pPr>
              <w:rPr>
                <w:b/>
              </w:rPr>
            </w:pPr>
            <w:r w:rsidRPr="00253226">
              <w:rPr>
                <w:b/>
                <w:sz w:val="22"/>
                <w:szCs w:val="22"/>
              </w:rPr>
              <w:t>Дополнительные комплектующие:</w:t>
            </w:r>
          </w:p>
          <w:p w:rsidR="006A77D1" w:rsidRPr="00253226" w:rsidRDefault="006A77D1" w:rsidP="00EA6EE8">
            <w:pPr>
              <w:rPr>
                <w:b/>
              </w:rPr>
            </w:pPr>
            <w:r w:rsidRPr="00253226">
              <w:rPr>
                <w:b/>
                <w:sz w:val="22"/>
                <w:szCs w:val="22"/>
              </w:rPr>
              <w:t>Датчик широкополосный конвексный эндовагинальный – 1 шт.</w:t>
            </w:r>
          </w:p>
          <w:p w:rsidR="006A77D1" w:rsidRPr="00253226" w:rsidRDefault="006A77D1" w:rsidP="00EA6EE8">
            <w:r w:rsidRPr="00253226">
              <w:rPr>
                <w:sz w:val="22"/>
                <w:szCs w:val="22"/>
              </w:rPr>
              <w:t>Диапазон частот 4-8 МГц.</w:t>
            </w:r>
          </w:p>
          <w:p w:rsidR="006A77D1" w:rsidRPr="00253226" w:rsidRDefault="006A77D1" w:rsidP="00EA6EE8">
            <w:r w:rsidRPr="00253226">
              <w:rPr>
                <w:sz w:val="22"/>
                <w:szCs w:val="22"/>
              </w:rPr>
              <w:t>Возможность работа в режимах Допплера, цветном и энергетическом режимах. Исследования: акушерское на раннем сроке, общее акушерское, эхография плода. Гинекологическое: таз, фертильность.</w:t>
            </w:r>
          </w:p>
          <w:p w:rsidR="006A77D1" w:rsidRPr="00253226" w:rsidRDefault="006A77D1" w:rsidP="00EA6EE8">
            <w:pPr>
              <w:rPr>
                <w:b/>
              </w:rPr>
            </w:pPr>
            <w:r w:rsidRPr="00253226">
              <w:rPr>
                <w:b/>
                <w:sz w:val="22"/>
                <w:szCs w:val="22"/>
              </w:rPr>
              <w:t>Блок бесперебойного питания – 1 шт.</w:t>
            </w:r>
          </w:p>
          <w:p w:rsidR="006A77D1" w:rsidRPr="00253226" w:rsidRDefault="006A77D1" w:rsidP="00EA6EE8">
            <w:r w:rsidRPr="00253226">
              <w:rPr>
                <w:sz w:val="22"/>
                <w:szCs w:val="22"/>
              </w:rPr>
              <w:t>Блок бесперебойного питания мощностью не менее 200 кВт.</w:t>
            </w:r>
          </w:p>
          <w:p w:rsidR="006A77D1" w:rsidRPr="00253226" w:rsidRDefault="006A77D1" w:rsidP="00EA6EE8">
            <w:pPr>
              <w:rPr>
                <w:b/>
              </w:rPr>
            </w:pPr>
            <w:r w:rsidRPr="00253226">
              <w:rPr>
                <w:b/>
                <w:sz w:val="22"/>
                <w:szCs w:val="22"/>
              </w:rPr>
              <w:t>Термопринтер – 1 шт.</w:t>
            </w:r>
          </w:p>
          <w:p w:rsidR="006A77D1" w:rsidRPr="00253226" w:rsidRDefault="006A77D1" w:rsidP="00EA6EE8">
            <w:r w:rsidRPr="00253226">
              <w:rPr>
                <w:sz w:val="22"/>
                <w:szCs w:val="22"/>
              </w:rPr>
              <w:t>Наличие черно-белого термопринтера медицинского типа  с дистанционным управлением и высокой разрешающей способностью  для документирования  изображений.</w:t>
            </w:r>
          </w:p>
          <w:p w:rsidR="006A77D1" w:rsidRPr="00253226" w:rsidRDefault="006A77D1" w:rsidP="00EA6EE8">
            <w:pPr>
              <w:ind w:right="-108"/>
              <w:rPr>
                <w:b/>
              </w:rPr>
            </w:pPr>
            <w:r w:rsidRPr="00253226">
              <w:rPr>
                <w:b/>
                <w:sz w:val="22"/>
                <w:szCs w:val="22"/>
              </w:rPr>
              <w:t>Требования к расходным материалам, изнашиваемым узлам:</w:t>
            </w:r>
          </w:p>
          <w:p w:rsidR="006A77D1" w:rsidRPr="00253226" w:rsidRDefault="006A77D1" w:rsidP="00EA6EE8">
            <w:pPr>
              <w:ind w:right="-108"/>
            </w:pPr>
            <w:r w:rsidRPr="00253226">
              <w:rPr>
                <w:sz w:val="22"/>
                <w:szCs w:val="22"/>
              </w:rPr>
              <w:t>Гель для УЗИ исследований.</w:t>
            </w:r>
          </w:p>
          <w:p w:rsidR="006A77D1" w:rsidRPr="00253226" w:rsidRDefault="006A77D1" w:rsidP="00EA6EE8">
            <w:pPr>
              <w:ind w:right="-108"/>
              <w:rPr>
                <w:b/>
              </w:rPr>
            </w:pPr>
            <w:r w:rsidRPr="00253226">
              <w:rPr>
                <w:b/>
                <w:sz w:val="22"/>
                <w:szCs w:val="22"/>
              </w:rPr>
              <w:t>Другие требования и условия:</w:t>
            </w:r>
          </w:p>
          <w:p w:rsidR="006A77D1" w:rsidRPr="00253226" w:rsidRDefault="006A77D1" w:rsidP="00EA6EE8">
            <w:pPr>
              <w:ind w:right="-108"/>
              <w:rPr>
                <w:b/>
              </w:rPr>
            </w:pPr>
            <w:r w:rsidRPr="00253226">
              <w:rPr>
                <w:sz w:val="22"/>
                <w:szCs w:val="22"/>
              </w:rPr>
              <w:t xml:space="preserve">Наличие необходимого монтажного материала.  Техническая документация на русском и казахском языках. Установка и ввод в эксплуатацию. Инструктаж пользователя. Сертифицированное обучение пользователя. Наличие государственной регистрации МТ и регистрации в ГСИ. Наличие на территории РК сервисного центра производителя. Гарантийный период обслуживания –  не менее </w:t>
            </w:r>
            <w:r w:rsidRPr="00253226">
              <w:rPr>
                <w:b/>
                <w:bCs/>
                <w:sz w:val="22"/>
                <w:szCs w:val="22"/>
              </w:rPr>
              <w:t>37</w:t>
            </w:r>
            <w:r w:rsidRPr="00253226">
              <w:rPr>
                <w:sz w:val="22"/>
                <w:szCs w:val="22"/>
              </w:rPr>
              <w:t xml:space="preserve"> месяцев.</w:t>
            </w:r>
          </w:p>
        </w:tc>
      </w:tr>
      <w:tr w:rsidR="006A77D1" w:rsidRPr="00253226" w:rsidTr="00EA6EE8">
        <w:tblPrEx>
          <w:tblLook w:val="0000"/>
        </w:tblPrEx>
        <w:trPr>
          <w:trHeight w:val="195"/>
        </w:trPr>
        <w:tc>
          <w:tcPr>
            <w:tcW w:w="709" w:type="dxa"/>
          </w:tcPr>
          <w:p w:rsidR="006A77D1" w:rsidRPr="00253226" w:rsidRDefault="00421BDE" w:rsidP="00EA6EE8">
            <w:pPr>
              <w:rPr>
                <w:b/>
              </w:rPr>
            </w:pPr>
            <w:r>
              <w:rPr>
                <w:b/>
              </w:rPr>
              <w:lastRenderedPageBreak/>
              <w:t>9</w:t>
            </w:r>
          </w:p>
          <w:p w:rsidR="006A77D1" w:rsidRPr="00253226" w:rsidRDefault="006A77D1" w:rsidP="00EA6EE8">
            <w:pPr>
              <w:ind w:left="534"/>
              <w:rPr>
                <w:b/>
              </w:rPr>
            </w:pPr>
          </w:p>
          <w:p w:rsidR="006A77D1" w:rsidRPr="00253226" w:rsidRDefault="006A77D1" w:rsidP="00EA6EE8">
            <w:pPr>
              <w:ind w:left="534"/>
              <w:rPr>
                <w:b/>
              </w:rPr>
            </w:pPr>
          </w:p>
        </w:tc>
        <w:tc>
          <w:tcPr>
            <w:tcW w:w="4820" w:type="dxa"/>
          </w:tcPr>
          <w:p w:rsidR="006A77D1" w:rsidRPr="00253226" w:rsidRDefault="006A77D1" w:rsidP="00EA6EE8">
            <w:pPr>
              <w:ind w:left="534"/>
              <w:rPr>
                <w:b/>
              </w:rPr>
            </w:pPr>
            <w:r w:rsidRPr="00253226">
              <w:rPr>
                <w:b/>
                <w:sz w:val="22"/>
                <w:szCs w:val="22"/>
              </w:rPr>
              <w:t>Аппарат для неинвазивного определения степени фиброза печени с датчиком</w:t>
            </w:r>
          </w:p>
        </w:tc>
        <w:tc>
          <w:tcPr>
            <w:tcW w:w="10206" w:type="dxa"/>
          </w:tcPr>
          <w:p w:rsidR="006A77D1" w:rsidRPr="00253226" w:rsidRDefault="006A77D1" w:rsidP="00EA6EE8">
            <w:pPr>
              <w:ind w:left="534" w:hanging="534"/>
              <w:rPr>
                <w:b/>
              </w:rPr>
            </w:pPr>
            <w:r w:rsidRPr="00253226">
              <w:rPr>
                <w:b/>
                <w:sz w:val="22"/>
                <w:szCs w:val="22"/>
              </w:rPr>
              <w:t>Требования к функциональности:</w:t>
            </w:r>
          </w:p>
          <w:p w:rsidR="006A77D1" w:rsidRPr="00253226" w:rsidRDefault="006A77D1" w:rsidP="00EA6EE8">
            <w:pPr>
              <w:tabs>
                <w:tab w:val="left" w:pos="450"/>
              </w:tabs>
              <w:ind w:right="-108"/>
            </w:pPr>
            <w:r w:rsidRPr="00253226">
              <w:rPr>
                <w:sz w:val="22"/>
                <w:szCs w:val="22"/>
              </w:rPr>
              <w:t>Воспроизводимость (отклонение значений в результатах повторных исследований не более 3,2% у одного оператора и 3,3% у разных операторов).</w:t>
            </w:r>
          </w:p>
          <w:p w:rsidR="006A77D1" w:rsidRPr="00253226" w:rsidRDefault="006A77D1" w:rsidP="00EA6EE8">
            <w:pPr>
              <w:tabs>
                <w:tab w:val="left" w:pos="450"/>
              </w:tabs>
              <w:ind w:right="-108"/>
            </w:pPr>
            <w:r w:rsidRPr="00253226">
              <w:rPr>
                <w:sz w:val="22"/>
                <w:szCs w:val="22"/>
              </w:rPr>
              <w:t xml:space="preserve">Автоматическая система. </w:t>
            </w:r>
          </w:p>
          <w:p w:rsidR="006A77D1" w:rsidRPr="00253226" w:rsidRDefault="006A77D1" w:rsidP="00EA6EE8">
            <w:pPr>
              <w:tabs>
                <w:tab w:val="left" w:pos="450"/>
              </w:tabs>
              <w:ind w:right="-108"/>
            </w:pPr>
            <w:r w:rsidRPr="00253226">
              <w:rPr>
                <w:sz w:val="22"/>
                <w:szCs w:val="22"/>
              </w:rPr>
              <w:t xml:space="preserve">Измерение непосредственно ткани печени. </w:t>
            </w:r>
          </w:p>
          <w:p w:rsidR="006A77D1" w:rsidRPr="00253226" w:rsidRDefault="006A77D1" w:rsidP="00EA6EE8">
            <w:pPr>
              <w:tabs>
                <w:tab w:val="left" w:pos="450"/>
              </w:tabs>
              <w:ind w:right="-108"/>
            </w:pPr>
            <w:r w:rsidRPr="00253226">
              <w:rPr>
                <w:sz w:val="22"/>
                <w:szCs w:val="22"/>
              </w:rPr>
              <w:t>Обследование занимает от 3 до 5 мин.</w:t>
            </w:r>
          </w:p>
          <w:p w:rsidR="006A77D1" w:rsidRPr="00253226" w:rsidRDefault="006A77D1" w:rsidP="00EA6EE8">
            <w:pPr>
              <w:tabs>
                <w:tab w:val="left" w:pos="450"/>
              </w:tabs>
              <w:ind w:right="-108"/>
            </w:pPr>
            <w:r w:rsidRPr="00253226">
              <w:rPr>
                <w:sz w:val="22"/>
                <w:szCs w:val="22"/>
              </w:rPr>
              <w:t xml:space="preserve">Возможность использовать аппарат для мониторинга проводимой терапии и оценки ее эффективности. </w:t>
            </w:r>
          </w:p>
          <w:p w:rsidR="006A77D1" w:rsidRPr="00253226" w:rsidRDefault="006A77D1" w:rsidP="00EA6EE8">
            <w:pPr>
              <w:ind w:left="534" w:hanging="534"/>
            </w:pPr>
            <w:r w:rsidRPr="00253226">
              <w:rPr>
                <w:sz w:val="22"/>
                <w:szCs w:val="22"/>
              </w:rPr>
              <w:t>Возможность обследования тучных пациентов и детей.</w:t>
            </w:r>
          </w:p>
          <w:p w:rsidR="006A77D1" w:rsidRDefault="006A77D1" w:rsidP="00EA6EE8">
            <w:pPr>
              <w:rPr>
                <w:b/>
                <w:sz w:val="18"/>
                <w:szCs w:val="18"/>
              </w:rPr>
            </w:pPr>
          </w:p>
          <w:p w:rsidR="006A77D1" w:rsidRPr="00E9202A" w:rsidRDefault="006A77D1" w:rsidP="00EA6EE8">
            <w:pPr>
              <w:rPr>
                <w:b/>
              </w:rPr>
            </w:pPr>
            <w:r w:rsidRPr="00E9202A">
              <w:rPr>
                <w:b/>
                <w:sz w:val="22"/>
                <w:szCs w:val="22"/>
              </w:rPr>
              <w:t>Требования к техническим характеристикам:</w:t>
            </w:r>
          </w:p>
          <w:p w:rsidR="006A77D1" w:rsidRPr="00253226" w:rsidRDefault="006A77D1" w:rsidP="00EA6EE8">
            <w:pPr>
              <w:tabs>
                <w:tab w:val="left" w:pos="450"/>
              </w:tabs>
              <w:ind w:right="-108"/>
            </w:pPr>
            <w:r w:rsidRPr="00253226">
              <w:rPr>
                <w:sz w:val="22"/>
                <w:szCs w:val="22"/>
              </w:rPr>
              <w:t>Возможность подключения внешних USB устройств</w:t>
            </w:r>
          </w:p>
          <w:p w:rsidR="006A77D1" w:rsidRPr="00253226" w:rsidRDefault="006A77D1" w:rsidP="00EA6EE8">
            <w:pPr>
              <w:tabs>
                <w:tab w:val="left" w:pos="450"/>
              </w:tabs>
              <w:ind w:right="-108"/>
            </w:pPr>
            <w:r w:rsidRPr="00253226">
              <w:rPr>
                <w:sz w:val="22"/>
                <w:szCs w:val="22"/>
              </w:rPr>
              <w:t>Возможность подключения внешнего монитора</w:t>
            </w:r>
          </w:p>
          <w:p w:rsidR="006A77D1" w:rsidRPr="00253226" w:rsidRDefault="006A77D1" w:rsidP="00EA6EE8">
            <w:pPr>
              <w:tabs>
                <w:tab w:val="left" w:pos="450"/>
              </w:tabs>
              <w:ind w:right="-108"/>
            </w:pPr>
            <w:r w:rsidRPr="00253226">
              <w:rPr>
                <w:sz w:val="22"/>
                <w:szCs w:val="22"/>
              </w:rPr>
              <w:t>Разъем RJ45 для подключения в сеть DICOM</w:t>
            </w:r>
          </w:p>
          <w:p w:rsidR="006A77D1" w:rsidRPr="00253226" w:rsidRDefault="006A77D1" w:rsidP="00EA6EE8">
            <w:pPr>
              <w:tabs>
                <w:tab w:val="left" w:pos="450"/>
              </w:tabs>
              <w:ind w:right="-108"/>
            </w:pPr>
            <w:r w:rsidRPr="00253226">
              <w:rPr>
                <w:sz w:val="22"/>
                <w:szCs w:val="22"/>
              </w:rPr>
              <w:lastRenderedPageBreak/>
              <w:t>Встроенный жесткий диск с возможностью сохранения в памяти не менее 5000 обследований пациентов</w:t>
            </w:r>
          </w:p>
          <w:p w:rsidR="006A77D1" w:rsidRPr="00253226" w:rsidRDefault="006A77D1" w:rsidP="00EA6EE8">
            <w:pPr>
              <w:tabs>
                <w:tab w:val="left" w:pos="450"/>
              </w:tabs>
              <w:ind w:right="-108"/>
            </w:pPr>
            <w:r w:rsidRPr="00253226">
              <w:rPr>
                <w:sz w:val="22"/>
                <w:szCs w:val="22"/>
              </w:rPr>
              <w:t>Встроенный CD-DVD-R/RW</w:t>
            </w:r>
          </w:p>
          <w:p w:rsidR="006A77D1" w:rsidRPr="00253226" w:rsidRDefault="006A77D1" w:rsidP="00EA6EE8">
            <w:pPr>
              <w:tabs>
                <w:tab w:val="left" w:pos="450"/>
              </w:tabs>
              <w:ind w:right="-108"/>
            </w:pPr>
            <w:r w:rsidRPr="00253226">
              <w:rPr>
                <w:sz w:val="22"/>
                <w:szCs w:val="22"/>
              </w:rPr>
              <w:t xml:space="preserve">Автоматизированный отчет на РУССКОМ языке </w:t>
            </w:r>
          </w:p>
          <w:p w:rsidR="006A77D1" w:rsidRPr="00253226" w:rsidRDefault="006A77D1" w:rsidP="00EA6EE8">
            <w:pPr>
              <w:tabs>
                <w:tab w:val="left" w:pos="450"/>
              </w:tabs>
              <w:ind w:right="-108"/>
            </w:pPr>
            <w:r w:rsidRPr="00253226">
              <w:rPr>
                <w:sz w:val="22"/>
                <w:szCs w:val="22"/>
              </w:rPr>
              <w:t>Технические характеристики</w:t>
            </w:r>
          </w:p>
          <w:p w:rsidR="006A77D1" w:rsidRPr="00253226" w:rsidRDefault="006A77D1" w:rsidP="00EA6EE8">
            <w:pPr>
              <w:tabs>
                <w:tab w:val="left" w:pos="450"/>
              </w:tabs>
              <w:ind w:right="-108"/>
            </w:pPr>
            <w:r w:rsidRPr="00253226">
              <w:rPr>
                <w:sz w:val="22"/>
                <w:szCs w:val="22"/>
              </w:rPr>
              <w:t>Компьютерные свойства:</w:t>
            </w:r>
          </w:p>
          <w:p w:rsidR="006A77D1" w:rsidRPr="00253226" w:rsidRDefault="006A77D1" w:rsidP="00EA6EE8">
            <w:pPr>
              <w:tabs>
                <w:tab w:val="left" w:pos="450"/>
              </w:tabs>
              <w:ind w:right="-108"/>
            </w:pPr>
            <w:r w:rsidRPr="00253226">
              <w:rPr>
                <w:sz w:val="22"/>
                <w:szCs w:val="22"/>
              </w:rPr>
              <w:t>Windows XP Embedded.</w:t>
            </w:r>
          </w:p>
          <w:p w:rsidR="006A77D1" w:rsidRPr="00253226" w:rsidRDefault="006A77D1" w:rsidP="00EA6EE8">
            <w:pPr>
              <w:tabs>
                <w:tab w:val="left" w:pos="450"/>
              </w:tabs>
              <w:ind w:right="-108"/>
            </w:pPr>
            <w:r w:rsidRPr="00253226">
              <w:rPr>
                <w:sz w:val="22"/>
                <w:szCs w:val="22"/>
              </w:rPr>
              <w:t>Жесткий диск:</w:t>
            </w:r>
          </w:p>
          <w:p w:rsidR="006A77D1" w:rsidRPr="00253226" w:rsidRDefault="006A77D1" w:rsidP="00EA6EE8">
            <w:pPr>
              <w:tabs>
                <w:tab w:val="left" w:pos="450"/>
              </w:tabs>
              <w:ind w:right="-108"/>
            </w:pPr>
            <w:r w:rsidRPr="00253226">
              <w:rPr>
                <w:sz w:val="22"/>
                <w:szCs w:val="22"/>
              </w:rPr>
              <w:t>Не менее 80Гб</w:t>
            </w:r>
          </w:p>
          <w:p w:rsidR="006A77D1" w:rsidRPr="00253226" w:rsidRDefault="006A77D1" w:rsidP="00EA6EE8">
            <w:pPr>
              <w:tabs>
                <w:tab w:val="left" w:pos="450"/>
              </w:tabs>
              <w:ind w:right="-108"/>
            </w:pPr>
            <w:r w:rsidRPr="00253226">
              <w:rPr>
                <w:sz w:val="22"/>
                <w:szCs w:val="22"/>
              </w:rPr>
              <w:t xml:space="preserve">Монитор: </w:t>
            </w:r>
          </w:p>
          <w:p w:rsidR="006A77D1" w:rsidRPr="00253226" w:rsidRDefault="006A77D1" w:rsidP="00EA6EE8">
            <w:pPr>
              <w:tabs>
                <w:tab w:val="left" w:pos="450"/>
              </w:tabs>
              <w:ind w:right="-108"/>
            </w:pPr>
            <w:r w:rsidRPr="00253226">
              <w:rPr>
                <w:sz w:val="22"/>
                <w:szCs w:val="22"/>
              </w:rPr>
              <w:t>Безбликовый, жидкокристаллический TFT монитор с диагональю не менее 12,1 дюйм</w:t>
            </w:r>
          </w:p>
          <w:p w:rsidR="006A77D1" w:rsidRPr="00253226" w:rsidRDefault="006A77D1" w:rsidP="00EA6EE8">
            <w:pPr>
              <w:tabs>
                <w:tab w:val="left" w:pos="450"/>
              </w:tabs>
              <w:ind w:right="-108"/>
            </w:pPr>
            <w:r w:rsidRPr="00253226">
              <w:rPr>
                <w:sz w:val="22"/>
                <w:szCs w:val="22"/>
              </w:rPr>
              <w:t>Разрешение: не менее 800*600 pix</w:t>
            </w:r>
          </w:p>
          <w:p w:rsidR="006A77D1" w:rsidRPr="00253226" w:rsidRDefault="006A77D1" w:rsidP="00EA6EE8">
            <w:pPr>
              <w:tabs>
                <w:tab w:val="left" w:pos="450"/>
              </w:tabs>
              <w:ind w:right="-108"/>
            </w:pPr>
            <w:r w:rsidRPr="00253226">
              <w:rPr>
                <w:sz w:val="22"/>
                <w:szCs w:val="22"/>
              </w:rPr>
              <w:t>Яркость: не менее 1:340</w:t>
            </w:r>
          </w:p>
          <w:p w:rsidR="006A77D1" w:rsidRPr="00253226" w:rsidRDefault="006A77D1" w:rsidP="00EA6EE8">
            <w:pPr>
              <w:tabs>
                <w:tab w:val="left" w:pos="450"/>
              </w:tabs>
              <w:ind w:right="-108"/>
            </w:pPr>
            <w:r w:rsidRPr="00253226">
              <w:rPr>
                <w:sz w:val="22"/>
                <w:szCs w:val="22"/>
              </w:rPr>
              <w:t xml:space="preserve">УЗ-е режимы, используемые в работе </w:t>
            </w:r>
          </w:p>
          <w:p w:rsidR="006A77D1" w:rsidRPr="00253226" w:rsidRDefault="006A77D1" w:rsidP="00EA6EE8">
            <w:pPr>
              <w:tabs>
                <w:tab w:val="left" w:pos="450"/>
              </w:tabs>
              <w:ind w:right="-108"/>
            </w:pPr>
            <w:r w:rsidRPr="00253226">
              <w:rPr>
                <w:sz w:val="22"/>
                <w:szCs w:val="22"/>
              </w:rPr>
              <w:t>прибора: Режим TM; режим A-scan</w:t>
            </w:r>
          </w:p>
          <w:p w:rsidR="006A77D1" w:rsidRPr="00253226" w:rsidRDefault="006A77D1" w:rsidP="00EA6EE8">
            <w:pPr>
              <w:tabs>
                <w:tab w:val="left" w:pos="450"/>
              </w:tabs>
              <w:ind w:right="-108"/>
            </w:pPr>
            <w:r w:rsidRPr="00253226">
              <w:rPr>
                <w:sz w:val="22"/>
                <w:szCs w:val="22"/>
              </w:rPr>
              <w:t>Характеристики измерения.</w:t>
            </w:r>
          </w:p>
          <w:p w:rsidR="006A77D1" w:rsidRPr="00253226" w:rsidRDefault="006A77D1" w:rsidP="00EA6EE8">
            <w:pPr>
              <w:tabs>
                <w:tab w:val="left" w:pos="450"/>
              </w:tabs>
              <w:ind w:right="-108"/>
            </w:pPr>
            <w:r w:rsidRPr="00253226">
              <w:rPr>
                <w:sz w:val="22"/>
                <w:szCs w:val="22"/>
              </w:rPr>
              <w:t xml:space="preserve">NB: измеряемая переменная представляет собой эластичность (жесткость), обозначается как Е. </w:t>
            </w:r>
          </w:p>
          <w:p w:rsidR="006A77D1" w:rsidRPr="00253226" w:rsidRDefault="006A77D1" w:rsidP="00EA6EE8">
            <w:pPr>
              <w:tabs>
                <w:tab w:val="left" w:pos="450"/>
              </w:tabs>
              <w:ind w:right="-108"/>
            </w:pPr>
            <w:r w:rsidRPr="00253226">
              <w:rPr>
                <w:sz w:val="22"/>
                <w:szCs w:val="22"/>
              </w:rPr>
              <w:t>Ультразвуковой преобразователь:</w:t>
            </w:r>
          </w:p>
          <w:p w:rsidR="006A77D1" w:rsidRPr="00253226" w:rsidRDefault="006A77D1" w:rsidP="00EA6EE8">
            <w:pPr>
              <w:tabs>
                <w:tab w:val="left" w:pos="450"/>
              </w:tabs>
              <w:ind w:right="-108"/>
            </w:pPr>
            <w:r w:rsidRPr="00253226">
              <w:rPr>
                <w:sz w:val="22"/>
                <w:szCs w:val="22"/>
              </w:rPr>
              <w:t>См. специфические  инструкции</w:t>
            </w:r>
          </w:p>
          <w:p w:rsidR="006A77D1" w:rsidRPr="00253226" w:rsidRDefault="006A77D1" w:rsidP="00EA6EE8">
            <w:pPr>
              <w:tabs>
                <w:tab w:val="left" w:pos="450"/>
              </w:tabs>
              <w:ind w:right="-108"/>
            </w:pPr>
            <w:r w:rsidRPr="00253226">
              <w:rPr>
                <w:sz w:val="22"/>
                <w:szCs w:val="22"/>
              </w:rPr>
              <w:t xml:space="preserve">Критерий измерения: </w:t>
            </w:r>
          </w:p>
          <w:p w:rsidR="006A77D1" w:rsidRPr="00253226" w:rsidRDefault="006A77D1" w:rsidP="00EA6EE8">
            <w:pPr>
              <w:tabs>
                <w:tab w:val="left" w:pos="450"/>
              </w:tabs>
              <w:ind w:right="-108"/>
            </w:pPr>
            <w:r w:rsidRPr="00253226">
              <w:rPr>
                <w:sz w:val="22"/>
                <w:szCs w:val="22"/>
              </w:rPr>
              <w:t xml:space="preserve">Е мин.:1,5 кПа </w:t>
            </w:r>
          </w:p>
          <w:p w:rsidR="006A77D1" w:rsidRPr="00253226" w:rsidRDefault="006A77D1" w:rsidP="00EA6EE8">
            <w:pPr>
              <w:tabs>
                <w:tab w:val="left" w:pos="450"/>
              </w:tabs>
              <w:ind w:right="-108"/>
            </w:pPr>
            <w:r w:rsidRPr="00253226">
              <w:rPr>
                <w:sz w:val="22"/>
                <w:szCs w:val="22"/>
              </w:rPr>
              <w:t>Е макс.:75 кПа</w:t>
            </w:r>
          </w:p>
          <w:p w:rsidR="006A77D1" w:rsidRPr="00253226" w:rsidRDefault="006A77D1" w:rsidP="00EA6EE8">
            <w:pPr>
              <w:tabs>
                <w:tab w:val="left" w:pos="450"/>
              </w:tabs>
              <w:ind w:right="-108"/>
            </w:pPr>
            <w:r w:rsidRPr="00253226">
              <w:rPr>
                <w:sz w:val="22"/>
                <w:szCs w:val="22"/>
              </w:rPr>
              <w:t>Точность:+/-0,5 кПа</w:t>
            </w:r>
          </w:p>
          <w:p w:rsidR="006A77D1" w:rsidRPr="00253226" w:rsidRDefault="006A77D1" w:rsidP="00EA6EE8">
            <w:pPr>
              <w:tabs>
                <w:tab w:val="left" w:pos="450"/>
              </w:tabs>
              <w:ind w:right="-108"/>
            </w:pPr>
            <w:r w:rsidRPr="00253226">
              <w:rPr>
                <w:sz w:val="22"/>
                <w:szCs w:val="22"/>
              </w:rPr>
              <w:t>Классификация:</w:t>
            </w:r>
          </w:p>
          <w:p w:rsidR="006A77D1" w:rsidRPr="00253226" w:rsidRDefault="006A77D1" w:rsidP="00EA6EE8">
            <w:pPr>
              <w:tabs>
                <w:tab w:val="left" w:pos="450"/>
              </w:tabs>
              <w:ind w:right="-108"/>
            </w:pPr>
            <w:r w:rsidRPr="00253226">
              <w:rPr>
                <w:sz w:val="22"/>
                <w:szCs w:val="22"/>
              </w:rPr>
              <w:t>Класс IIа в соответствии с директивой 93/42/ЕС</w:t>
            </w:r>
          </w:p>
          <w:p w:rsidR="006A77D1" w:rsidRPr="00253226" w:rsidRDefault="006A77D1" w:rsidP="00EA6EE8">
            <w:pPr>
              <w:tabs>
                <w:tab w:val="left" w:pos="450"/>
              </w:tabs>
              <w:ind w:right="-108"/>
            </w:pPr>
            <w:r w:rsidRPr="00253226">
              <w:rPr>
                <w:sz w:val="22"/>
                <w:szCs w:val="22"/>
              </w:rPr>
              <w:t>Класс I тип В</w:t>
            </w:r>
          </w:p>
          <w:p w:rsidR="006A77D1" w:rsidRPr="00253226" w:rsidRDefault="006A77D1" w:rsidP="00EA6EE8">
            <w:pPr>
              <w:tabs>
                <w:tab w:val="left" w:pos="450"/>
              </w:tabs>
              <w:ind w:right="-108"/>
            </w:pPr>
            <w:r w:rsidRPr="00253226">
              <w:rPr>
                <w:sz w:val="22"/>
                <w:szCs w:val="22"/>
              </w:rPr>
              <w:t>Электрическая классификация:</w:t>
            </w:r>
          </w:p>
          <w:p w:rsidR="006A77D1" w:rsidRPr="00253226" w:rsidRDefault="006A77D1" w:rsidP="00EA6EE8">
            <w:pPr>
              <w:tabs>
                <w:tab w:val="left" w:pos="450"/>
              </w:tabs>
              <w:ind w:right="-108"/>
            </w:pPr>
            <w:r w:rsidRPr="00253226">
              <w:rPr>
                <w:sz w:val="22"/>
                <w:szCs w:val="22"/>
              </w:rPr>
              <w:t xml:space="preserve">Группа I класс А в соответствии с CSPR 11 </w:t>
            </w:r>
          </w:p>
          <w:p w:rsidR="006A77D1" w:rsidRPr="00253226" w:rsidRDefault="006A77D1" w:rsidP="00EA6EE8">
            <w:pPr>
              <w:tabs>
                <w:tab w:val="left" w:pos="450"/>
              </w:tabs>
              <w:ind w:right="-108"/>
            </w:pPr>
            <w:r w:rsidRPr="00253226">
              <w:rPr>
                <w:sz w:val="22"/>
                <w:szCs w:val="22"/>
              </w:rPr>
              <w:t>IPX0: Аппарат без датчика не имеет защиты от проникновения жидкостей</w:t>
            </w:r>
          </w:p>
          <w:p w:rsidR="006A77D1" w:rsidRPr="00253226" w:rsidRDefault="006A77D1" w:rsidP="00EA6EE8">
            <w:pPr>
              <w:tabs>
                <w:tab w:val="left" w:pos="450"/>
              </w:tabs>
              <w:ind w:right="-108"/>
            </w:pPr>
            <w:r w:rsidRPr="00253226">
              <w:rPr>
                <w:sz w:val="22"/>
                <w:szCs w:val="22"/>
              </w:rPr>
              <w:t>Электрические свойства:</w:t>
            </w:r>
          </w:p>
          <w:p w:rsidR="006A77D1" w:rsidRPr="00253226" w:rsidRDefault="006A77D1" w:rsidP="00EA6EE8">
            <w:pPr>
              <w:tabs>
                <w:tab w:val="left" w:pos="450"/>
              </w:tabs>
              <w:ind w:right="-108"/>
            </w:pPr>
            <w:r w:rsidRPr="00253226">
              <w:rPr>
                <w:sz w:val="22"/>
                <w:szCs w:val="22"/>
              </w:rPr>
              <w:t xml:space="preserve">Электропитание 100 – 230 В (+10%/-15%)  50 – 60 Гц </w:t>
            </w:r>
          </w:p>
          <w:p w:rsidR="006A77D1" w:rsidRPr="00253226" w:rsidRDefault="006A77D1" w:rsidP="00EA6EE8">
            <w:pPr>
              <w:tabs>
                <w:tab w:val="left" w:pos="450"/>
              </w:tabs>
              <w:ind w:right="-108"/>
            </w:pPr>
            <w:r w:rsidRPr="00253226">
              <w:rPr>
                <w:sz w:val="22"/>
                <w:szCs w:val="22"/>
              </w:rPr>
              <w:t>Полезная мощность 250 ВА</w:t>
            </w:r>
          </w:p>
          <w:p w:rsidR="006A77D1" w:rsidRPr="00253226" w:rsidRDefault="006A77D1" w:rsidP="00EA6EE8">
            <w:pPr>
              <w:ind w:left="534" w:hanging="501"/>
            </w:pPr>
            <w:r w:rsidRPr="00253226">
              <w:rPr>
                <w:sz w:val="22"/>
                <w:szCs w:val="22"/>
              </w:rPr>
              <w:t>Предохранитель 2 х 4.0 АТ</w:t>
            </w:r>
          </w:p>
          <w:p w:rsidR="006A77D1" w:rsidRPr="00253226" w:rsidRDefault="006A77D1" w:rsidP="00EA6EE8">
            <w:pPr>
              <w:ind w:left="534" w:hanging="501"/>
              <w:rPr>
                <w:b/>
              </w:rPr>
            </w:pPr>
            <w:r w:rsidRPr="00253226">
              <w:rPr>
                <w:b/>
                <w:sz w:val="22"/>
                <w:szCs w:val="22"/>
              </w:rPr>
              <w:t>Требования к комплектации:</w:t>
            </w:r>
          </w:p>
          <w:p w:rsidR="006A77D1" w:rsidRPr="00253226" w:rsidRDefault="006A77D1" w:rsidP="00EA6EE8">
            <w:pPr>
              <w:ind w:left="534" w:hanging="501"/>
              <w:rPr>
                <w:b/>
              </w:rPr>
            </w:pPr>
            <w:r w:rsidRPr="00253226">
              <w:rPr>
                <w:b/>
                <w:sz w:val="22"/>
                <w:szCs w:val="22"/>
              </w:rPr>
              <w:t>Аппарат в сборе – 1 шт.</w:t>
            </w:r>
          </w:p>
          <w:p w:rsidR="006A77D1" w:rsidRPr="00253226" w:rsidRDefault="006A77D1" w:rsidP="00EA6EE8">
            <w:pPr>
              <w:ind w:left="534" w:hanging="501"/>
            </w:pPr>
            <w:r w:rsidRPr="00253226">
              <w:rPr>
                <w:sz w:val="22"/>
                <w:szCs w:val="22"/>
              </w:rPr>
              <w:t>Верхнее шасси, нижнее шасси, полка оснащенная клавиатурой и трекболом, ролики.</w:t>
            </w:r>
          </w:p>
          <w:p w:rsidR="006A77D1" w:rsidRPr="00253226" w:rsidRDefault="006A77D1" w:rsidP="00EA6EE8">
            <w:pPr>
              <w:ind w:left="534" w:hanging="501"/>
              <w:rPr>
                <w:b/>
              </w:rPr>
            </w:pPr>
            <w:r w:rsidRPr="00253226">
              <w:rPr>
                <w:b/>
                <w:sz w:val="22"/>
                <w:szCs w:val="22"/>
              </w:rPr>
              <w:t>Кейс с датчиком – 1 шт.</w:t>
            </w:r>
          </w:p>
          <w:p w:rsidR="006A77D1" w:rsidRPr="00253226" w:rsidRDefault="006A77D1" w:rsidP="00EA6EE8">
            <w:r w:rsidRPr="00253226">
              <w:rPr>
                <w:sz w:val="22"/>
                <w:szCs w:val="22"/>
              </w:rPr>
              <w:t>Ультразвуковой датчик  М (medium) с кабелем в специальном транспортировочном кейсе</w:t>
            </w:r>
          </w:p>
          <w:p w:rsidR="006A77D1" w:rsidRPr="00253226" w:rsidRDefault="006A77D1" w:rsidP="00EA6EE8">
            <w:r w:rsidRPr="00253226">
              <w:rPr>
                <w:sz w:val="22"/>
                <w:szCs w:val="22"/>
              </w:rPr>
              <w:t>Частота - 3.5 MHz, зона фокусировки – 25 – 65 мм.</w:t>
            </w:r>
          </w:p>
          <w:p w:rsidR="006A77D1" w:rsidRPr="00253226" w:rsidRDefault="006A77D1" w:rsidP="00EA6EE8">
            <w:pPr>
              <w:ind w:left="534" w:hanging="501"/>
            </w:pPr>
            <w:r w:rsidRPr="00253226">
              <w:rPr>
                <w:sz w:val="22"/>
                <w:szCs w:val="22"/>
              </w:rPr>
              <w:t>Кабель датчика, длина 1,5 метра.</w:t>
            </w:r>
          </w:p>
          <w:p w:rsidR="006A77D1" w:rsidRPr="00253226" w:rsidRDefault="006A77D1" w:rsidP="00EA6EE8">
            <w:pPr>
              <w:ind w:left="534" w:hanging="501"/>
              <w:rPr>
                <w:b/>
              </w:rPr>
            </w:pPr>
            <w:r w:rsidRPr="00253226">
              <w:rPr>
                <w:b/>
                <w:sz w:val="22"/>
                <w:szCs w:val="22"/>
              </w:rPr>
              <w:t xml:space="preserve">USB - Карта памяти – 1 шт. </w:t>
            </w:r>
          </w:p>
          <w:p w:rsidR="006A77D1" w:rsidRPr="00253226" w:rsidRDefault="006A77D1" w:rsidP="00EA6EE8">
            <w:pPr>
              <w:ind w:left="534" w:hanging="501"/>
            </w:pPr>
            <w:r w:rsidRPr="00253226">
              <w:rPr>
                <w:sz w:val="22"/>
                <w:szCs w:val="22"/>
              </w:rPr>
              <w:t>Объем памяти – не менее 256 Mb.</w:t>
            </w:r>
          </w:p>
          <w:p w:rsidR="006A77D1" w:rsidRPr="00253226" w:rsidRDefault="006A77D1" w:rsidP="00EA6EE8">
            <w:pPr>
              <w:ind w:left="534" w:hanging="501"/>
              <w:rPr>
                <w:b/>
              </w:rPr>
            </w:pPr>
            <w:r w:rsidRPr="00253226">
              <w:rPr>
                <w:b/>
                <w:sz w:val="22"/>
                <w:szCs w:val="22"/>
              </w:rPr>
              <w:lastRenderedPageBreak/>
              <w:t>Сетевой шнур – 1 шт.</w:t>
            </w:r>
          </w:p>
          <w:p w:rsidR="006A77D1" w:rsidRPr="00253226" w:rsidRDefault="006A77D1" w:rsidP="00EA6EE8">
            <w:pPr>
              <w:ind w:left="534" w:hanging="501"/>
            </w:pPr>
            <w:r w:rsidRPr="00253226">
              <w:rPr>
                <w:sz w:val="22"/>
                <w:szCs w:val="22"/>
              </w:rPr>
              <w:t>Длина не менее 2 м.</w:t>
            </w:r>
          </w:p>
          <w:p w:rsidR="006A77D1" w:rsidRPr="00253226" w:rsidRDefault="006A77D1" w:rsidP="00EA6EE8">
            <w:pPr>
              <w:ind w:left="534" w:hanging="501"/>
              <w:rPr>
                <w:b/>
              </w:rPr>
            </w:pPr>
            <w:r w:rsidRPr="00253226">
              <w:rPr>
                <w:b/>
                <w:sz w:val="22"/>
                <w:szCs w:val="22"/>
              </w:rPr>
              <w:t>Дополнительные комплектующие:</w:t>
            </w:r>
          </w:p>
          <w:p w:rsidR="006A77D1" w:rsidRPr="00253226" w:rsidRDefault="006A77D1" w:rsidP="00EA6EE8">
            <w:pPr>
              <w:ind w:left="534" w:hanging="501"/>
              <w:rPr>
                <w:b/>
              </w:rPr>
            </w:pPr>
            <w:r w:rsidRPr="00253226">
              <w:rPr>
                <w:b/>
                <w:sz w:val="22"/>
                <w:szCs w:val="22"/>
              </w:rPr>
              <w:t>Кейс с датчиком – 1 шт.</w:t>
            </w:r>
          </w:p>
          <w:p w:rsidR="006A77D1" w:rsidRPr="00253226" w:rsidRDefault="006A77D1" w:rsidP="00EA6EE8">
            <w:r w:rsidRPr="00253226">
              <w:rPr>
                <w:sz w:val="22"/>
                <w:szCs w:val="22"/>
              </w:rPr>
              <w:t xml:space="preserve">Ультразвуковой датчик XL(для тучных пациентов) с кабелем в транспортировочном кейсе. Частота -  2,5 МГц, зона фокусировки от 35-75 мм  </w:t>
            </w:r>
          </w:p>
          <w:p w:rsidR="006A77D1" w:rsidRPr="00253226" w:rsidRDefault="006A77D1" w:rsidP="00EA6EE8">
            <w:pPr>
              <w:ind w:left="534" w:hanging="534"/>
            </w:pPr>
            <w:r w:rsidRPr="00253226">
              <w:rPr>
                <w:sz w:val="22"/>
                <w:szCs w:val="22"/>
              </w:rPr>
              <w:t>Кабель датчика, длина не менее 1,5 м.</w:t>
            </w:r>
          </w:p>
          <w:p w:rsidR="006A77D1" w:rsidRPr="00253226" w:rsidRDefault="006A77D1" w:rsidP="00EA6EE8">
            <w:pPr>
              <w:ind w:left="534" w:hanging="534"/>
              <w:rPr>
                <w:b/>
              </w:rPr>
            </w:pPr>
            <w:r w:rsidRPr="00253226">
              <w:rPr>
                <w:b/>
                <w:sz w:val="22"/>
                <w:szCs w:val="22"/>
              </w:rPr>
              <w:t>Принтер – 1 шт.</w:t>
            </w:r>
          </w:p>
          <w:p w:rsidR="006A77D1" w:rsidRPr="00253226" w:rsidRDefault="006A77D1" w:rsidP="00EA6EE8">
            <w:pPr>
              <w:ind w:left="534" w:hanging="534"/>
              <w:rPr>
                <w:b/>
              </w:rPr>
            </w:pPr>
            <w:r w:rsidRPr="00253226">
              <w:rPr>
                <w:sz w:val="22"/>
                <w:szCs w:val="22"/>
              </w:rPr>
              <w:t>Лазерный, распечатка результатов на формате А4.</w:t>
            </w:r>
          </w:p>
        </w:tc>
      </w:tr>
    </w:tbl>
    <w:p w:rsidR="006A77D1" w:rsidRPr="00253226" w:rsidRDefault="006A77D1" w:rsidP="006A77D1">
      <w:pPr>
        <w:ind w:firstLine="708"/>
        <w:jc w:val="both"/>
        <w:rPr>
          <w:rStyle w:val="s0"/>
          <w:rFonts w:eastAsia="Times New Roman"/>
          <w:sz w:val="22"/>
          <w:szCs w:val="22"/>
        </w:rPr>
      </w:pPr>
    </w:p>
    <w:p w:rsidR="006A77D1" w:rsidRPr="00253226" w:rsidRDefault="006A77D1" w:rsidP="006A77D1">
      <w:pPr>
        <w:ind w:firstLine="708"/>
        <w:jc w:val="both"/>
        <w:rPr>
          <w:rStyle w:val="s0"/>
          <w:sz w:val="22"/>
          <w:szCs w:val="22"/>
        </w:rPr>
      </w:pPr>
      <w:r w:rsidRPr="00253226">
        <w:rPr>
          <w:rStyle w:val="s0"/>
          <w:rFonts w:eastAsia="Times New Roman"/>
          <w:sz w:val="22"/>
          <w:szCs w:val="22"/>
        </w:rPr>
        <w:t>Товары должны быть новыми и ранее неиспользованными.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Срок гарантийного сервисного и технического обслуживания и ремонта должен быть не менее 37 месяцев с момента ввода оборудования в эксплуатацию с проведением ремонта вышедшего из строя оборудования или его замены в срок не более 30 дней с момента официального уведомления конечного получателя. Сервисное обслуживание в течение гарантийного срока обслуживания должно осуществляться квалифицированным специалистом поставщика не реже 1 раза в квартал.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СИ Республики Казахстан, либо поставщик принимает на себя обязательства по внесению товаров в данный реестр к моменту поставки с представлением соответствующих подтверждающих документов.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 поставщик.</w:t>
      </w:r>
    </w:p>
    <w:p w:rsidR="006A77D1" w:rsidRPr="00253226" w:rsidRDefault="006A77D1" w:rsidP="006A77D1">
      <w:pPr>
        <w:rPr>
          <w:b/>
          <w:bCs/>
          <w:color w:val="000000"/>
          <w:sz w:val="22"/>
          <w:szCs w:val="22"/>
        </w:rPr>
      </w:pPr>
    </w:p>
    <w:p w:rsidR="006A77D1" w:rsidRPr="00253226" w:rsidRDefault="006A77D1" w:rsidP="006A77D1">
      <w:pPr>
        <w:rPr>
          <w:sz w:val="22"/>
          <w:szCs w:val="22"/>
        </w:rPr>
      </w:pPr>
    </w:p>
    <w:p w:rsidR="006A77D1" w:rsidRPr="00253226" w:rsidRDefault="006A77D1" w:rsidP="006A77D1">
      <w:pPr>
        <w:tabs>
          <w:tab w:val="left" w:pos="12375"/>
        </w:tabs>
        <w:rPr>
          <w:sz w:val="22"/>
          <w:szCs w:val="22"/>
        </w:rPr>
      </w:pPr>
    </w:p>
    <w:p w:rsidR="006A77D1" w:rsidRDefault="006A77D1" w:rsidP="008A2181"/>
    <w:sectPr w:rsidR="006A77D1" w:rsidSect="008A2181">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96" w:rsidRDefault="00933996" w:rsidP="008A2181">
      <w:r>
        <w:separator/>
      </w:r>
    </w:p>
  </w:endnote>
  <w:endnote w:type="continuationSeparator" w:id="1">
    <w:p w:rsidR="00933996" w:rsidRDefault="00933996" w:rsidP="008A2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nivers (W1)">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96" w:rsidRDefault="00933996" w:rsidP="008A2181">
      <w:r>
        <w:separator/>
      </w:r>
    </w:p>
  </w:footnote>
  <w:footnote w:type="continuationSeparator" w:id="1">
    <w:p w:rsidR="00933996" w:rsidRDefault="00933996" w:rsidP="008A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C1E59"/>
    <w:multiLevelType w:val="hybridMultilevel"/>
    <w:tmpl w:val="DF6A9EB0"/>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nsid w:val="42E92620"/>
    <w:multiLevelType w:val="hybridMultilevel"/>
    <w:tmpl w:val="89FC049A"/>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530373A8"/>
    <w:multiLevelType w:val="hybridMultilevel"/>
    <w:tmpl w:val="A0FC63C0"/>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613325EC"/>
    <w:multiLevelType w:val="hybridMultilevel"/>
    <w:tmpl w:val="036474F6"/>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2181"/>
    <w:rsid w:val="000709FE"/>
    <w:rsid w:val="000C301E"/>
    <w:rsid w:val="000F4C70"/>
    <w:rsid w:val="002844AA"/>
    <w:rsid w:val="002A3837"/>
    <w:rsid w:val="00383F73"/>
    <w:rsid w:val="00421BDE"/>
    <w:rsid w:val="00450DDE"/>
    <w:rsid w:val="00472164"/>
    <w:rsid w:val="00487BEB"/>
    <w:rsid w:val="00524857"/>
    <w:rsid w:val="006A77D1"/>
    <w:rsid w:val="006F4430"/>
    <w:rsid w:val="007D6C71"/>
    <w:rsid w:val="0089650B"/>
    <w:rsid w:val="008A0E53"/>
    <w:rsid w:val="008A0F05"/>
    <w:rsid w:val="008A2181"/>
    <w:rsid w:val="008A770B"/>
    <w:rsid w:val="009050C8"/>
    <w:rsid w:val="00933996"/>
    <w:rsid w:val="00934447"/>
    <w:rsid w:val="009A78CB"/>
    <w:rsid w:val="009C1818"/>
    <w:rsid w:val="009E7E3C"/>
    <w:rsid w:val="00A3659B"/>
    <w:rsid w:val="00A47BD2"/>
    <w:rsid w:val="00A74806"/>
    <w:rsid w:val="00A8760D"/>
    <w:rsid w:val="00B22BDF"/>
    <w:rsid w:val="00BA62E6"/>
    <w:rsid w:val="00C11C2C"/>
    <w:rsid w:val="00C31DD2"/>
    <w:rsid w:val="00C91673"/>
    <w:rsid w:val="00CE686D"/>
    <w:rsid w:val="00CF757F"/>
    <w:rsid w:val="00DC2AD9"/>
    <w:rsid w:val="00E01A1C"/>
    <w:rsid w:val="00E40D67"/>
    <w:rsid w:val="00E750F5"/>
    <w:rsid w:val="00EA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8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181"/>
    <w:pPr>
      <w:tabs>
        <w:tab w:val="center" w:pos="4677"/>
        <w:tab w:val="right" w:pos="9355"/>
      </w:tabs>
    </w:pPr>
  </w:style>
  <w:style w:type="character" w:customStyle="1" w:styleId="a4">
    <w:name w:val="Верхний колонтитул Знак"/>
    <w:basedOn w:val="a0"/>
    <w:link w:val="a3"/>
    <w:uiPriority w:val="99"/>
    <w:rsid w:val="008A2181"/>
  </w:style>
  <w:style w:type="paragraph" w:styleId="a5">
    <w:name w:val="footer"/>
    <w:basedOn w:val="a"/>
    <w:link w:val="a6"/>
    <w:uiPriority w:val="99"/>
    <w:semiHidden/>
    <w:unhideWhenUsed/>
    <w:rsid w:val="008A2181"/>
    <w:pPr>
      <w:tabs>
        <w:tab w:val="center" w:pos="4677"/>
        <w:tab w:val="right" w:pos="9355"/>
      </w:tabs>
    </w:pPr>
  </w:style>
  <w:style w:type="character" w:customStyle="1" w:styleId="a6">
    <w:name w:val="Нижний колонтитул Знак"/>
    <w:basedOn w:val="a0"/>
    <w:link w:val="a5"/>
    <w:uiPriority w:val="99"/>
    <w:semiHidden/>
    <w:rsid w:val="008A2181"/>
  </w:style>
  <w:style w:type="paragraph" w:styleId="a7">
    <w:name w:val="No Spacing"/>
    <w:link w:val="a8"/>
    <w:uiPriority w:val="1"/>
    <w:qFormat/>
    <w:rsid w:val="006A77D1"/>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6A77D1"/>
    <w:rPr>
      <w:rFonts w:ascii="Calibri" w:eastAsia="Times New Roman" w:hAnsi="Calibri" w:cs="Times New Roman"/>
    </w:rPr>
  </w:style>
  <w:style w:type="table" w:styleId="a9">
    <w:name w:val="Table Grid"/>
    <w:basedOn w:val="a1"/>
    <w:uiPriority w:val="59"/>
    <w:rsid w:val="006A7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иль1"/>
    <w:basedOn w:val="a"/>
    <w:link w:val="10"/>
    <w:qFormat/>
    <w:rsid w:val="006A77D1"/>
    <w:pPr>
      <w:jc w:val="both"/>
    </w:pPr>
    <w:rPr>
      <w:rFonts w:eastAsiaTheme="minorHAnsi" w:cstheme="minorBidi"/>
      <w:szCs w:val="22"/>
      <w:lang w:eastAsia="en-US"/>
    </w:rPr>
  </w:style>
  <w:style w:type="character" w:customStyle="1" w:styleId="10">
    <w:name w:val="Стиль1 Знак"/>
    <w:basedOn w:val="a0"/>
    <w:link w:val="1"/>
    <w:rsid w:val="006A77D1"/>
    <w:rPr>
      <w:rFonts w:ascii="Times New Roman" w:hAnsi="Times New Roman"/>
      <w:sz w:val="24"/>
    </w:rPr>
  </w:style>
  <w:style w:type="character" w:customStyle="1" w:styleId="2">
    <w:name w:val="Стиль2 Знак"/>
    <w:link w:val="20"/>
    <w:rsid w:val="006A77D1"/>
    <w:rPr>
      <w:rFonts w:cs="Calibri"/>
      <w:sz w:val="24"/>
      <w:szCs w:val="24"/>
    </w:rPr>
  </w:style>
  <w:style w:type="paragraph" w:customStyle="1" w:styleId="20">
    <w:name w:val="Стиль2"/>
    <w:basedOn w:val="a"/>
    <w:link w:val="2"/>
    <w:qFormat/>
    <w:rsid w:val="006A77D1"/>
    <w:pPr>
      <w:jc w:val="both"/>
    </w:pPr>
    <w:rPr>
      <w:rFonts w:asciiTheme="minorHAnsi" w:eastAsiaTheme="minorHAnsi" w:hAnsiTheme="minorHAnsi" w:cs="Calibri"/>
      <w:lang w:eastAsia="en-US"/>
    </w:rPr>
  </w:style>
  <w:style w:type="character" w:customStyle="1" w:styleId="s0">
    <w:name w:val="s0"/>
    <w:basedOn w:val="a0"/>
    <w:rsid w:val="006A77D1"/>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NormalTab">
    <w:name w:val="Normal+Tab"/>
    <w:basedOn w:val="a"/>
    <w:rsid w:val="006A77D1"/>
    <w:pPr>
      <w:tabs>
        <w:tab w:val="left" w:pos="6691"/>
      </w:tabs>
    </w:pPr>
    <w:rPr>
      <w:rFonts w:ascii="Univers (W1)" w:eastAsia="Times New Roman" w:hAnsi="Univers (W1)"/>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19682</Words>
  <Characters>112190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Асемгуль</dc:creator>
  <cp:keywords/>
  <dc:description/>
  <cp:lastModifiedBy>Zhamal</cp:lastModifiedBy>
  <cp:revision>17</cp:revision>
  <cp:lastPrinted>2013-06-07T04:50:00Z</cp:lastPrinted>
  <dcterms:created xsi:type="dcterms:W3CDTF">2013-06-06T12:17:00Z</dcterms:created>
  <dcterms:modified xsi:type="dcterms:W3CDTF">2013-06-07T12:25:00Z</dcterms:modified>
</cp:coreProperties>
</file>